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85B03" w14:textId="77777777" w:rsidR="00D730D2" w:rsidRDefault="00D730D2">
      <w:pPr>
        <w:jc w:val="both"/>
        <w:rPr>
          <w:rFonts w:ascii="Verdana" w:hAnsi="Verdana" w:cs="Verdana"/>
          <w:sz w:val="20"/>
        </w:rPr>
      </w:pPr>
    </w:p>
    <w:p w14:paraId="270867D8" w14:textId="0A0014EC" w:rsidR="00D730D2" w:rsidRDefault="00DF6C83">
      <w:pPr>
        <w:pStyle w:val="Corpotesto"/>
        <w:jc w:val="center"/>
      </w:pPr>
      <w:r>
        <w:rPr>
          <w:b/>
          <w:bCs/>
          <w:sz w:val="24"/>
        </w:rPr>
        <w:t>I</w:t>
      </w:r>
      <w:r w:rsidR="00EA2689">
        <w:rPr>
          <w:b/>
          <w:bCs/>
          <w:sz w:val="24"/>
        </w:rPr>
        <w:t>l</w:t>
      </w:r>
      <w:r>
        <w:rPr>
          <w:b/>
          <w:bCs/>
          <w:sz w:val="24"/>
        </w:rPr>
        <w:t xml:space="preserve"> Mercato del Carmine rivive con </w:t>
      </w:r>
      <w:r w:rsidR="00AF6362">
        <w:rPr>
          <w:b/>
          <w:bCs/>
          <w:sz w:val="24"/>
        </w:rPr>
        <w:t>Il Desco</w:t>
      </w:r>
    </w:p>
    <w:p w14:paraId="08849693" w14:textId="42F0AA9D" w:rsidR="00D730D2" w:rsidRDefault="00DF6C83">
      <w:pPr>
        <w:pStyle w:val="Corpotesto"/>
        <w:ind w:right="-454" w:hanging="567"/>
        <w:jc w:val="center"/>
      </w:pPr>
      <w:r>
        <w:rPr>
          <w:szCs w:val="22"/>
        </w:rPr>
        <w:t xml:space="preserve">Sabato fino alle 24:00 si animerà con </w:t>
      </w:r>
      <w:proofErr w:type="spellStart"/>
      <w:r>
        <w:rPr>
          <w:szCs w:val="22"/>
        </w:rPr>
        <w:t>HoppyBoozday</w:t>
      </w:r>
      <w:proofErr w:type="spellEnd"/>
      <w:r>
        <w:rPr>
          <w:szCs w:val="22"/>
        </w:rPr>
        <w:t xml:space="preserve"> | </w:t>
      </w:r>
      <w:proofErr w:type="spellStart"/>
      <w:r>
        <w:rPr>
          <w:szCs w:val="22"/>
        </w:rPr>
        <w:t>Winter</w:t>
      </w:r>
      <w:proofErr w:type="spellEnd"/>
      <w:r>
        <w:rPr>
          <w:szCs w:val="22"/>
        </w:rPr>
        <w:t xml:space="preserve"> Edition</w:t>
      </w:r>
    </w:p>
    <w:p w14:paraId="6191355B" w14:textId="77777777" w:rsidR="00D730D2" w:rsidRDefault="00D730D2">
      <w:pPr>
        <w:jc w:val="both"/>
      </w:pPr>
    </w:p>
    <w:p w14:paraId="1AB8C77E" w14:textId="77777777" w:rsidR="00D730D2" w:rsidRDefault="00D730D2">
      <w:pPr>
        <w:jc w:val="both"/>
      </w:pPr>
    </w:p>
    <w:p w14:paraId="48CB3B9C" w14:textId="5D999D0F" w:rsidR="00610CDF" w:rsidRPr="00715BD9" w:rsidRDefault="009854E8" w:rsidP="00610CDF">
      <w:pPr>
        <w:jc w:val="both"/>
        <w:rPr>
          <w:rFonts w:ascii="Verdana" w:hAnsi="Verdana" w:cs="Verdana"/>
          <w:sz w:val="22"/>
          <w:szCs w:val="22"/>
        </w:rPr>
      </w:pPr>
      <w:r w:rsidRPr="00715BD9">
        <w:rPr>
          <w:rFonts w:ascii="Verdana" w:hAnsi="Verdana" w:cs="Verdana"/>
          <w:i/>
          <w:iCs/>
          <w:sz w:val="22"/>
          <w:szCs w:val="22"/>
        </w:rPr>
        <w:t xml:space="preserve">Lucca, </w:t>
      </w:r>
      <w:r w:rsidR="00DF6C83" w:rsidRPr="00715BD9">
        <w:rPr>
          <w:rFonts w:ascii="Verdana" w:hAnsi="Verdana" w:cs="Verdana"/>
          <w:i/>
          <w:iCs/>
          <w:sz w:val="22"/>
          <w:szCs w:val="22"/>
        </w:rPr>
        <w:t>4</w:t>
      </w:r>
      <w:r w:rsidR="00AF6362" w:rsidRPr="00715BD9">
        <w:rPr>
          <w:rFonts w:ascii="Verdana" w:hAnsi="Verdana" w:cs="Verdana"/>
          <w:i/>
          <w:iCs/>
          <w:sz w:val="22"/>
          <w:szCs w:val="22"/>
        </w:rPr>
        <w:t xml:space="preserve"> dicembre 2019</w:t>
      </w:r>
      <w:r w:rsidRPr="00715BD9">
        <w:rPr>
          <w:rFonts w:ascii="Verdana" w:hAnsi="Verdana" w:cs="Verdana"/>
          <w:sz w:val="22"/>
          <w:szCs w:val="22"/>
        </w:rPr>
        <w:t xml:space="preserve"> – </w:t>
      </w:r>
      <w:r w:rsidR="00610CDF" w:rsidRPr="00715BD9">
        <w:rPr>
          <w:rFonts w:ascii="Verdana" w:hAnsi="Verdana" w:cs="Verdana"/>
          <w:sz w:val="22"/>
          <w:szCs w:val="22"/>
        </w:rPr>
        <w:t xml:space="preserve">In occasione dell’ultimo fine settimana di apertura de Il Desco, si terrà </w:t>
      </w:r>
      <w:r w:rsidR="00610CDF" w:rsidRPr="00715BD9">
        <w:rPr>
          <w:rFonts w:ascii="Verdana" w:hAnsi="Verdana" w:cs="Verdana"/>
          <w:b/>
          <w:bCs/>
          <w:sz w:val="22"/>
          <w:szCs w:val="22"/>
        </w:rPr>
        <w:t>sabato 7 dicembre 2019 dalle ore 17:00 alle ore 24:00</w:t>
      </w:r>
      <w:r w:rsidR="00610CDF" w:rsidRPr="00715BD9">
        <w:rPr>
          <w:rFonts w:ascii="Verdana" w:hAnsi="Verdana" w:cs="Verdana"/>
          <w:sz w:val="22"/>
          <w:szCs w:val="22"/>
        </w:rPr>
        <w:t xml:space="preserve"> presso il Mercato del Carmine a Lucca  l’edizione invernale del </w:t>
      </w:r>
      <w:proofErr w:type="spellStart"/>
      <w:r w:rsidR="00610CDF" w:rsidRPr="00715BD9">
        <w:rPr>
          <w:rFonts w:ascii="Verdana" w:hAnsi="Verdana" w:cs="Verdana"/>
          <w:b/>
          <w:bCs/>
          <w:sz w:val="22"/>
          <w:szCs w:val="22"/>
        </w:rPr>
        <w:t>Hoppy</w:t>
      </w:r>
      <w:proofErr w:type="spellEnd"/>
      <w:r w:rsidR="00610CDF" w:rsidRPr="00715BD9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="00610CDF" w:rsidRPr="00715BD9">
        <w:rPr>
          <w:rFonts w:ascii="Verdana" w:hAnsi="Verdana" w:cs="Verdana"/>
          <w:b/>
          <w:bCs/>
          <w:sz w:val="22"/>
          <w:szCs w:val="22"/>
        </w:rPr>
        <w:t>Boozeday</w:t>
      </w:r>
      <w:proofErr w:type="spellEnd"/>
      <w:r w:rsidR="00610CDF" w:rsidRPr="00715BD9">
        <w:rPr>
          <w:rFonts w:ascii="Verdana" w:hAnsi="Verdana" w:cs="Verdana"/>
          <w:sz w:val="22"/>
          <w:szCs w:val="22"/>
        </w:rPr>
        <w:t xml:space="preserve">, evento seguito dagli amanti della birra artigianale made in </w:t>
      </w:r>
      <w:proofErr w:type="spellStart"/>
      <w:r w:rsidR="00610CDF" w:rsidRPr="00715BD9">
        <w:rPr>
          <w:rFonts w:ascii="Verdana" w:hAnsi="Verdana" w:cs="Verdana"/>
          <w:sz w:val="22"/>
          <w:szCs w:val="22"/>
        </w:rPr>
        <w:t>Italy</w:t>
      </w:r>
      <w:proofErr w:type="spellEnd"/>
      <w:r w:rsidR="00610CDF" w:rsidRPr="00715BD9">
        <w:rPr>
          <w:rFonts w:ascii="Verdana" w:hAnsi="Verdana" w:cs="Verdana"/>
          <w:sz w:val="22"/>
          <w:szCs w:val="22"/>
        </w:rPr>
        <w:t xml:space="preserve"> e dello street food, grazie al sodalizio tra De </w:t>
      </w:r>
      <w:proofErr w:type="spellStart"/>
      <w:r w:rsidR="00610CDF" w:rsidRPr="00715BD9">
        <w:rPr>
          <w:rFonts w:ascii="Verdana" w:hAnsi="Verdana" w:cs="Verdana"/>
          <w:sz w:val="22"/>
          <w:szCs w:val="22"/>
        </w:rPr>
        <w:t>Cervesia</w:t>
      </w:r>
      <w:proofErr w:type="spellEnd"/>
      <w:r w:rsidR="00610CDF" w:rsidRPr="00715BD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610CDF" w:rsidRPr="00715BD9">
        <w:rPr>
          <w:rFonts w:ascii="Verdana" w:hAnsi="Verdana" w:cs="Verdana"/>
          <w:sz w:val="22"/>
          <w:szCs w:val="22"/>
        </w:rPr>
        <w:t>Taprom</w:t>
      </w:r>
      <w:proofErr w:type="spellEnd"/>
      <w:r w:rsidR="00610CDF" w:rsidRPr="00715BD9">
        <w:rPr>
          <w:rFonts w:ascii="Verdana" w:hAnsi="Verdana" w:cs="Verdana"/>
          <w:sz w:val="22"/>
          <w:szCs w:val="22"/>
        </w:rPr>
        <w:t xml:space="preserve">, il birrario in via Michele Rosi e 8 ristoratori di Lucca che proporranno piatti tipici e revisionati nello stile </w:t>
      </w:r>
      <w:proofErr w:type="spellStart"/>
      <w:r w:rsidR="00610CDF" w:rsidRPr="00715BD9">
        <w:rPr>
          <w:rFonts w:ascii="Verdana" w:hAnsi="Verdana" w:cs="Verdana"/>
          <w:sz w:val="22"/>
          <w:szCs w:val="22"/>
        </w:rPr>
        <w:t>StreetFood</w:t>
      </w:r>
      <w:proofErr w:type="spellEnd"/>
      <w:r w:rsidR="00610CDF" w:rsidRPr="00715BD9">
        <w:rPr>
          <w:rFonts w:ascii="Verdana" w:hAnsi="Verdana" w:cs="Verdana"/>
          <w:sz w:val="22"/>
          <w:szCs w:val="22"/>
        </w:rPr>
        <w:t xml:space="preserve"> da abbinare a una selezione di Birre Artigianali Italiane.</w:t>
      </w:r>
    </w:p>
    <w:p w14:paraId="0E64DF82" w14:textId="159F7077" w:rsidR="00610CDF" w:rsidRPr="00715BD9" w:rsidRDefault="00610CDF" w:rsidP="00610CDF">
      <w:pPr>
        <w:jc w:val="both"/>
        <w:rPr>
          <w:rFonts w:ascii="Verdana" w:hAnsi="Verdana" w:cs="Verdana"/>
          <w:sz w:val="22"/>
          <w:szCs w:val="22"/>
        </w:rPr>
      </w:pPr>
      <w:proofErr w:type="spellStart"/>
      <w:r w:rsidRPr="00715BD9">
        <w:rPr>
          <w:rFonts w:ascii="Verdana" w:hAnsi="Verdana" w:cs="Verdana"/>
          <w:sz w:val="22"/>
          <w:szCs w:val="22"/>
        </w:rPr>
        <w:t>Hoppy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15BD9">
        <w:rPr>
          <w:rFonts w:ascii="Verdana" w:hAnsi="Verdana" w:cs="Verdana"/>
          <w:sz w:val="22"/>
          <w:szCs w:val="22"/>
        </w:rPr>
        <w:t>Boozeday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 | </w:t>
      </w:r>
      <w:proofErr w:type="spellStart"/>
      <w:r w:rsidRPr="00715BD9">
        <w:rPr>
          <w:rFonts w:ascii="Verdana" w:hAnsi="Verdana" w:cs="Verdana"/>
          <w:sz w:val="22"/>
          <w:szCs w:val="22"/>
        </w:rPr>
        <w:t>Winter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 Edition, realizzato dall'Associazione </w:t>
      </w:r>
      <w:proofErr w:type="spellStart"/>
      <w:r w:rsidRPr="00715BD9">
        <w:rPr>
          <w:rFonts w:ascii="Verdana" w:hAnsi="Verdana" w:cs="Verdana"/>
          <w:sz w:val="22"/>
          <w:szCs w:val="22"/>
        </w:rPr>
        <w:t>Beerifrangente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 in collaborazione con la Camera di Commercio di Lucca e il Comune di Lucca, rientra negli eventi di esco dal Desco, ed è un modo alternativo per degustare </w:t>
      </w:r>
      <w:r w:rsidR="00715BD9" w:rsidRPr="00715BD9">
        <w:rPr>
          <w:rFonts w:ascii="Verdana" w:hAnsi="Verdana" w:cs="Verdana"/>
          <w:sz w:val="22"/>
          <w:szCs w:val="22"/>
        </w:rPr>
        <w:t xml:space="preserve">il cibo da strada realizzato dagli chef dei ristoranti lucchesi e </w:t>
      </w:r>
      <w:r w:rsidRPr="00715BD9">
        <w:rPr>
          <w:rFonts w:ascii="Verdana" w:hAnsi="Verdana" w:cs="Verdana"/>
          <w:sz w:val="22"/>
          <w:szCs w:val="22"/>
        </w:rPr>
        <w:t>le birre anche in stile Natalizio.</w:t>
      </w:r>
    </w:p>
    <w:p w14:paraId="4EDF31DA" w14:textId="3CCE17AC" w:rsidR="00610CDF" w:rsidRDefault="00610CDF" w:rsidP="00610CDF">
      <w:pPr>
        <w:jc w:val="both"/>
        <w:rPr>
          <w:rFonts w:ascii="Verdana" w:hAnsi="Verdana" w:cs="Verdana"/>
          <w:sz w:val="22"/>
          <w:szCs w:val="22"/>
        </w:rPr>
      </w:pPr>
    </w:p>
    <w:p w14:paraId="496EF255" w14:textId="506CE068" w:rsidR="002409DB" w:rsidRDefault="002409DB" w:rsidP="00610CDF">
      <w:pPr>
        <w:jc w:val="both"/>
        <w:rPr>
          <w:rFonts w:ascii="Verdana" w:hAnsi="Verdana" w:cs="Verdana"/>
          <w:sz w:val="22"/>
          <w:szCs w:val="22"/>
        </w:rPr>
      </w:pPr>
      <w:r w:rsidRPr="002409DB">
        <w:rPr>
          <w:rFonts w:ascii="Verdana" w:hAnsi="Verdana" w:cs="Verdana"/>
          <w:sz w:val="22"/>
          <w:szCs w:val="22"/>
        </w:rPr>
        <w:t>“Lavoriamo per migliorare l’intera offerta della manifestazione</w:t>
      </w:r>
      <w:r>
        <w:rPr>
          <w:rFonts w:ascii="Verdana" w:hAnsi="Verdana" w:cs="Verdana"/>
          <w:sz w:val="22"/>
          <w:szCs w:val="22"/>
        </w:rPr>
        <w:t xml:space="preserve"> - </w:t>
      </w:r>
      <w:r w:rsidRPr="002409DB">
        <w:rPr>
          <w:rFonts w:ascii="Verdana" w:hAnsi="Verdana" w:cs="Verdana"/>
          <w:sz w:val="22"/>
          <w:szCs w:val="22"/>
        </w:rPr>
        <w:t xml:space="preserve">afferma </w:t>
      </w:r>
      <w:r w:rsidRPr="008F6192">
        <w:rPr>
          <w:rFonts w:ascii="Verdana" w:hAnsi="Verdana" w:cs="Verdana"/>
          <w:b/>
          <w:bCs/>
          <w:sz w:val="22"/>
          <w:szCs w:val="22"/>
        </w:rPr>
        <w:t>Samuele Cosentino</w:t>
      </w:r>
      <w:r w:rsidRPr="002409DB">
        <w:rPr>
          <w:rFonts w:ascii="Verdana" w:hAnsi="Verdana" w:cs="Verdana"/>
          <w:sz w:val="22"/>
          <w:szCs w:val="22"/>
        </w:rPr>
        <w:t xml:space="preserve"> della commissione Desco</w:t>
      </w:r>
      <w:r>
        <w:rPr>
          <w:rFonts w:ascii="Verdana" w:hAnsi="Verdana" w:cs="Verdana"/>
          <w:sz w:val="22"/>
          <w:szCs w:val="22"/>
        </w:rPr>
        <w:t xml:space="preserve"> - </w:t>
      </w:r>
      <w:r w:rsidRPr="002409DB">
        <w:rPr>
          <w:rFonts w:ascii="Verdana" w:hAnsi="Verdana" w:cs="Verdana"/>
          <w:sz w:val="22"/>
          <w:szCs w:val="22"/>
        </w:rPr>
        <w:t>Siamo molto soddisfatti di come il pubblico ha affollato tutti gli eventi presenti nel calendario del primo week end, e siamo certi che lo stesso interesse sarà manifestato anche nel prossimo fine settimana. Tra questi, una delle novità di quest’anno è questo appuntamento nel circuito “</w:t>
      </w:r>
      <w:r w:rsidRPr="008F6192">
        <w:rPr>
          <w:rFonts w:ascii="Verdana" w:hAnsi="Verdana" w:cs="Verdana"/>
          <w:b/>
          <w:bCs/>
          <w:sz w:val="22"/>
          <w:szCs w:val="22"/>
        </w:rPr>
        <w:t>Esco dal Desco</w:t>
      </w:r>
      <w:r w:rsidRPr="002409DB">
        <w:rPr>
          <w:rFonts w:ascii="Verdana" w:hAnsi="Verdana" w:cs="Verdana"/>
          <w:sz w:val="22"/>
          <w:szCs w:val="22"/>
        </w:rPr>
        <w:t xml:space="preserve">” che ha coinvolto l’area del mercato del Carmine. </w:t>
      </w:r>
      <w:r w:rsidR="008F6192">
        <w:rPr>
          <w:rFonts w:ascii="Verdana" w:hAnsi="Verdana" w:cs="Verdana"/>
          <w:sz w:val="22"/>
          <w:szCs w:val="22"/>
        </w:rPr>
        <w:t>È</w:t>
      </w:r>
      <w:r w:rsidRPr="002409DB">
        <w:rPr>
          <w:rFonts w:ascii="Verdana" w:hAnsi="Verdana" w:cs="Verdana"/>
          <w:sz w:val="22"/>
          <w:szCs w:val="22"/>
        </w:rPr>
        <w:t xml:space="preserve"> un luogo magico e ci auguriamo che molti giovani e meno giovani che saranno presenti all’evento possano scoprirlo e perché no? Potrebbe divenire un incubatore di impresa per chi pensa di poter avere l’idea giusta o per chi vorrà provare a realizzare il suo sogno imprenditoriale”</w:t>
      </w:r>
    </w:p>
    <w:p w14:paraId="5E6F8529" w14:textId="3880A2F0" w:rsidR="002409DB" w:rsidRDefault="002409DB" w:rsidP="00610CDF">
      <w:pPr>
        <w:jc w:val="both"/>
        <w:rPr>
          <w:rFonts w:ascii="Verdana" w:hAnsi="Verdana" w:cs="Verdana"/>
          <w:sz w:val="22"/>
          <w:szCs w:val="22"/>
        </w:rPr>
      </w:pPr>
    </w:p>
    <w:p w14:paraId="39F793B9" w14:textId="63C4E3B6" w:rsidR="008F6192" w:rsidRDefault="008F6192" w:rsidP="00610CDF">
      <w:pPr>
        <w:jc w:val="both"/>
        <w:rPr>
          <w:rFonts w:ascii="Verdana" w:hAnsi="Verdana" w:cs="Verdana"/>
          <w:sz w:val="22"/>
          <w:szCs w:val="22"/>
        </w:rPr>
      </w:pPr>
      <w:r w:rsidRPr="008F6192">
        <w:rPr>
          <w:rFonts w:ascii="Verdana" w:hAnsi="Verdana" w:cs="Verdana"/>
          <w:sz w:val="22"/>
          <w:szCs w:val="22"/>
        </w:rPr>
        <w:t xml:space="preserve">"Il Carmine come location per un evento legato al Desco, una delle manifestazioni più importanti e più sentite dai lucchesi, </w:t>
      </w:r>
      <w:r>
        <w:rPr>
          <w:rFonts w:ascii="Verdana" w:hAnsi="Verdana" w:cs="Verdana"/>
          <w:sz w:val="22"/>
          <w:szCs w:val="22"/>
        </w:rPr>
        <w:t xml:space="preserve"> - ha dichiarato Valentina Mercanti,</w:t>
      </w:r>
      <w:bookmarkStart w:id="0" w:name="_GoBack"/>
      <w:bookmarkEnd w:id="0"/>
      <w:r>
        <w:rPr>
          <w:rFonts w:ascii="Verdana" w:hAnsi="Verdana" w:cs="Verdana"/>
          <w:sz w:val="22"/>
          <w:szCs w:val="22"/>
        </w:rPr>
        <w:t xml:space="preserve"> Assessore alle Attività Produttive del Comune di Lucca - </w:t>
      </w:r>
      <w:r w:rsidRPr="008F6192">
        <w:rPr>
          <w:rFonts w:ascii="Verdana" w:hAnsi="Verdana" w:cs="Verdana"/>
          <w:sz w:val="22"/>
          <w:szCs w:val="22"/>
        </w:rPr>
        <w:t>è per la città una novità importante. Stiamo cercando di ricreare interesse su questo immobile in tutti i modi possibili, organizzando eventi o mettendolo a disposizione per iniziative pubblico/private. Azioni che servono per una serie di obiettivi complementari tra loro: invogliare la cittadinanza a tornare al Carmine, inserirlo nel circuito dei luoghi da cui passare o in cui sostare, far riscoprire interesse verso un posto che ha tutte le caratteristiche per diventare la nostra "piazza coperta", un luogo di incontro e scambio al quale tutti noi siamo affezionati. Il Carmine, se tutti insieme ci crediamo, può avere ancora un futuro, non solo vocato al turismo ma con forte radicamento territoriale".</w:t>
      </w:r>
    </w:p>
    <w:p w14:paraId="783C5C5F" w14:textId="77777777" w:rsidR="008F6192" w:rsidRPr="00715BD9" w:rsidRDefault="008F6192" w:rsidP="00610CDF">
      <w:pPr>
        <w:jc w:val="both"/>
        <w:rPr>
          <w:rFonts w:ascii="Verdana" w:hAnsi="Verdana" w:cs="Verdana"/>
          <w:sz w:val="22"/>
          <w:szCs w:val="22"/>
        </w:rPr>
      </w:pPr>
    </w:p>
    <w:p w14:paraId="4F4CFD64" w14:textId="15EDFD37" w:rsidR="00610CDF" w:rsidRPr="00715BD9" w:rsidRDefault="00610CDF" w:rsidP="00610CDF">
      <w:pPr>
        <w:jc w:val="both"/>
        <w:rPr>
          <w:rFonts w:ascii="Verdana" w:hAnsi="Verdana" w:cs="Verdana"/>
          <w:sz w:val="22"/>
          <w:szCs w:val="22"/>
        </w:rPr>
      </w:pPr>
      <w:r w:rsidRPr="00715BD9">
        <w:rPr>
          <w:rFonts w:ascii="Verdana" w:hAnsi="Verdana" w:cs="Verdana"/>
          <w:sz w:val="22"/>
          <w:szCs w:val="22"/>
        </w:rPr>
        <w:t xml:space="preserve">I ristoranti presenti con i loro piatti sono Il Giglio, Locanda </w:t>
      </w:r>
      <w:proofErr w:type="spellStart"/>
      <w:r w:rsidRPr="00715BD9">
        <w:rPr>
          <w:rFonts w:ascii="Verdana" w:hAnsi="Verdana" w:cs="Verdana"/>
          <w:sz w:val="22"/>
          <w:szCs w:val="22"/>
        </w:rPr>
        <w:t>Buatino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, Il Punto, Osteria di Lammari, Mixi, </w:t>
      </w:r>
      <w:proofErr w:type="spellStart"/>
      <w:r w:rsidRPr="00715BD9">
        <w:rPr>
          <w:rFonts w:ascii="Verdana" w:hAnsi="Verdana" w:cs="Verdana"/>
          <w:sz w:val="22"/>
          <w:szCs w:val="22"/>
        </w:rPr>
        <w:t>Go.Do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., Osteria dal Manzo, Gli Orti, accanto ai quali ci sono 14 birrifici artigianali italiani con 26 spine: </w:t>
      </w:r>
      <w:proofErr w:type="spellStart"/>
      <w:r w:rsidRPr="00715BD9">
        <w:rPr>
          <w:rFonts w:ascii="Verdana" w:hAnsi="Verdana" w:cs="Verdana"/>
          <w:sz w:val="22"/>
          <w:szCs w:val="22"/>
        </w:rPr>
        <w:t>Brùton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, Birrificio del Forte, </w:t>
      </w:r>
      <w:proofErr w:type="spellStart"/>
      <w:r w:rsidRPr="00715BD9">
        <w:rPr>
          <w:rFonts w:ascii="Verdana" w:hAnsi="Verdana" w:cs="Verdana"/>
          <w:sz w:val="22"/>
          <w:szCs w:val="22"/>
        </w:rPr>
        <w:t>Toptà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715BD9">
        <w:rPr>
          <w:rFonts w:ascii="Verdana" w:hAnsi="Verdana" w:cs="Verdana"/>
          <w:sz w:val="22"/>
          <w:szCs w:val="22"/>
        </w:rPr>
        <w:t>Brewfist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, Birrificio Lambrate, Birrificio Rurale, Birrificio Indipendente </w:t>
      </w:r>
      <w:proofErr w:type="spellStart"/>
      <w:r w:rsidRPr="00715BD9">
        <w:rPr>
          <w:rFonts w:ascii="Verdana" w:hAnsi="Verdana" w:cs="Verdana"/>
          <w:sz w:val="22"/>
          <w:szCs w:val="22"/>
        </w:rPr>
        <w:t>Elav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715BD9">
        <w:rPr>
          <w:rFonts w:ascii="Verdana" w:hAnsi="Verdana" w:cs="Verdana"/>
          <w:sz w:val="22"/>
          <w:szCs w:val="22"/>
        </w:rPr>
        <w:t>Vetra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715BD9">
        <w:rPr>
          <w:rFonts w:ascii="Verdana" w:hAnsi="Verdana" w:cs="Verdana"/>
          <w:sz w:val="22"/>
          <w:szCs w:val="22"/>
        </w:rPr>
        <w:t>Ritual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 Lab, </w:t>
      </w:r>
      <w:proofErr w:type="spellStart"/>
      <w:r w:rsidRPr="00715BD9">
        <w:rPr>
          <w:rFonts w:ascii="Verdana" w:hAnsi="Verdana" w:cs="Verdana"/>
          <w:sz w:val="22"/>
          <w:szCs w:val="22"/>
        </w:rPr>
        <w:t>BiBiBir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715BD9">
        <w:rPr>
          <w:rFonts w:ascii="Verdana" w:hAnsi="Verdana" w:cs="Verdana"/>
          <w:sz w:val="22"/>
          <w:szCs w:val="22"/>
        </w:rPr>
        <w:t>LoverBeer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715BD9">
        <w:rPr>
          <w:rFonts w:ascii="Verdana" w:hAnsi="Verdana" w:cs="Verdana"/>
          <w:sz w:val="22"/>
          <w:szCs w:val="22"/>
        </w:rPr>
        <w:t>Birrone</w:t>
      </w:r>
      <w:proofErr w:type="spellEnd"/>
      <w:r w:rsidRPr="00715BD9">
        <w:rPr>
          <w:rFonts w:ascii="Verdana" w:hAnsi="Verdana" w:cs="Verdana"/>
          <w:sz w:val="22"/>
          <w:szCs w:val="22"/>
        </w:rPr>
        <w:t xml:space="preserve">, Hammer, Birrificio </w:t>
      </w:r>
      <w:proofErr w:type="spellStart"/>
      <w:r w:rsidRPr="00715BD9">
        <w:rPr>
          <w:rFonts w:ascii="Verdana" w:hAnsi="Verdana" w:cs="Verdana"/>
          <w:sz w:val="22"/>
          <w:szCs w:val="22"/>
        </w:rPr>
        <w:t>Extraomens</w:t>
      </w:r>
      <w:proofErr w:type="spellEnd"/>
      <w:r w:rsidRPr="00715BD9">
        <w:rPr>
          <w:rFonts w:ascii="Verdana" w:hAnsi="Verdana" w:cs="Verdana"/>
          <w:sz w:val="22"/>
          <w:szCs w:val="22"/>
        </w:rPr>
        <w:t>.</w:t>
      </w:r>
    </w:p>
    <w:p w14:paraId="57A1B9F5" w14:textId="77777777" w:rsidR="00610CDF" w:rsidRPr="00715BD9" w:rsidRDefault="00610CDF" w:rsidP="00610CDF">
      <w:pPr>
        <w:jc w:val="both"/>
        <w:rPr>
          <w:rFonts w:ascii="Verdana" w:hAnsi="Verdana" w:cs="Verdana"/>
          <w:sz w:val="22"/>
          <w:szCs w:val="22"/>
        </w:rPr>
      </w:pPr>
    </w:p>
    <w:p w14:paraId="7267DF3E" w14:textId="77777777" w:rsidR="00610CDF" w:rsidRPr="00715BD9" w:rsidRDefault="00610CDF" w:rsidP="00610CDF">
      <w:pPr>
        <w:jc w:val="both"/>
        <w:rPr>
          <w:rFonts w:ascii="Verdana" w:hAnsi="Verdana" w:cs="Verdana"/>
          <w:sz w:val="22"/>
          <w:szCs w:val="22"/>
        </w:rPr>
      </w:pPr>
      <w:r w:rsidRPr="00715BD9">
        <w:rPr>
          <w:rFonts w:ascii="Verdana" w:hAnsi="Verdana" w:cs="Verdana"/>
          <w:sz w:val="22"/>
          <w:szCs w:val="22"/>
        </w:rPr>
        <w:lastRenderedPageBreak/>
        <w:t xml:space="preserve">L’ingresso è </w:t>
      </w:r>
      <w:r w:rsidRPr="00715BD9">
        <w:rPr>
          <w:rFonts w:ascii="Verdana" w:hAnsi="Verdana" w:cs="Verdana"/>
          <w:b/>
          <w:bCs/>
          <w:sz w:val="22"/>
          <w:szCs w:val="22"/>
        </w:rPr>
        <w:t>gratuito</w:t>
      </w:r>
      <w:r w:rsidRPr="00715BD9">
        <w:rPr>
          <w:rFonts w:ascii="Verdana" w:hAnsi="Verdana" w:cs="Verdana"/>
          <w:sz w:val="22"/>
          <w:szCs w:val="22"/>
        </w:rPr>
        <w:t xml:space="preserve">, le degustazioni delle birre e del cibo sono a pagamento, attraverso i Token d’acquistare all’ingresso del </w:t>
      </w:r>
      <w:r w:rsidRPr="00715BD9">
        <w:rPr>
          <w:rFonts w:ascii="Verdana" w:hAnsi="Verdana" w:cs="Verdana"/>
          <w:b/>
          <w:bCs/>
          <w:sz w:val="22"/>
          <w:szCs w:val="22"/>
        </w:rPr>
        <w:t>Mercato del Carmine</w:t>
      </w:r>
      <w:r w:rsidRPr="00715BD9">
        <w:rPr>
          <w:rFonts w:ascii="Verdana" w:hAnsi="Verdana" w:cs="Verdana"/>
          <w:sz w:val="22"/>
          <w:szCs w:val="22"/>
        </w:rPr>
        <w:t xml:space="preserve"> dove sono collocate le casse.</w:t>
      </w:r>
    </w:p>
    <w:p w14:paraId="76335129" w14:textId="15EC354D" w:rsidR="00D730D2" w:rsidRPr="00715BD9" w:rsidRDefault="00610CDF" w:rsidP="00610CDF">
      <w:pPr>
        <w:jc w:val="both"/>
        <w:rPr>
          <w:rFonts w:ascii="Verdana" w:hAnsi="Verdana" w:cs="Verdana"/>
          <w:sz w:val="22"/>
          <w:szCs w:val="22"/>
        </w:rPr>
      </w:pPr>
      <w:r w:rsidRPr="00715BD9">
        <w:rPr>
          <w:rFonts w:ascii="Verdana" w:hAnsi="Verdana" w:cs="Verdana"/>
          <w:sz w:val="22"/>
          <w:szCs w:val="22"/>
        </w:rPr>
        <w:t xml:space="preserve">Parte dell’incasso verrà devoluto in beneficienza all’associazione </w:t>
      </w:r>
      <w:proofErr w:type="spellStart"/>
      <w:r w:rsidRPr="00715BD9">
        <w:rPr>
          <w:rFonts w:ascii="Verdana" w:hAnsi="Verdana" w:cs="Verdana"/>
          <w:b/>
          <w:bCs/>
          <w:sz w:val="22"/>
          <w:szCs w:val="22"/>
        </w:rPr>
        <w:t>Luccasenzabarriere</w:t>
      </w:r>
      <w:proofErr w:type="spellEnd"/>
      <w:r w:rsidRPr="00715BD9">
        <w:rPr>
          <w:rFonts w:ascii="Verdana" w:hAnsi="Verdana" w:cs="Verdana"/>
          <w:sz w:val="22"/>
          <w:szCs w:val="22"/>
        </w:rPr>
        <w:t>.</w:t>
      </w:r>
    </w:p>
    <w:p w14:paraId="45244799" w14:textId="1BDB88C2" w:rsidR="00DF6C83" w:rsidRPr="00715BD9" w:rsidRDefault="00DF6C83" w:rsidP="00DF6C83">
      <w:pPr>
        <w:jc w:val="both"/>
        <w:rPr>
          <w:rFonts w:ascii="Verdana" w:hAnsi="Verdana" w:cs="Verdana"/>
          <w:sz w:val="22"/>
          <w:szCs w:val="22"/>
        </w:rPr>
      </w:pPr>
    </w:p>
    <w:p w14:paraId="196CE3C7" w14:textId="77777777" w:rsidR="00DF6C83" w:rsidRPr="00715BD9" w:rsidRDefault="00DF6C83" w:rsidP="00DF6C83">
      <w:pPr>
        <w:jc w:val="both"/>
        <w:rPr>
          <w:rFonts w:ascii="Verdana" w:hAnsi="Verdana"/>
          <w:sz w:val="22"/>
          <w:szCs w:val="22"/>
        </w:rPr>
      </w:pPr>
      <w:r w:rsidRPr="00715BD9">
        <w:rPr>
          <w:rFonts w:ascii="Verdana" w:hAnsi="Verdana"/>
          <w:sz w:val="22"/>
          <w:szCs w:val="22"/>
        </w:rPr>
        <w:t xml:space="preserve">Sul sito </w:t>
      </w:r>
      <w:r w:rsidRPr="00715BD9">
        <w:rPr>
          <w:rFonts w:ascii="Verdana" w:hAnsi="Verdana" w:cs="Arial"/>
          <w:sz w:val="22"/>
          <w:szCs w:val="22"/>
        </w:rPr>
        <w:t>ildesco.eu</w:t>
      </w:r>
      <w:r w:rsidRPr="00715BD9">
        <w:rPr>
          <w:rFonts w:ascii="Verdana" w:hAnsi="Verdana"/>
          <w:sz w:val="22"/>
          <w:szCs w:val="22"/>
        </w:rPr>
        <w:t xml:space="preserve"> e sulle pagine social, è possibile consultare l’elenco degli espositori con l’indicazione della provenienza e dei prodotti che saranno in vendita a Il Desco, nonché il programma completo degli eventi che si terranno al Real Collegio e il calendario Esco dal Desco.</w:t>
      </w:r>
    </w:p>
    <w:p w14:paraId="016B0D8F" w14:textId="77777777" w:rsidR="00DF6C83" w:rsidRPr="00715BD9" w:rsidRDefault="00DF6C83" w:rsidP="00DF6C83">
      <w:pPr>
        <w:jc w:val="both"/>
        <w:rPr>
          <w:rFonts w:ascii="Verdana" w:hAnsi="Verdana"/>
          <w:sz w:val="22"/>
          <w:szCs w:val="22"/>
        </w:rPr>
      </w:pPr>
      <w:r w:rsidRPr="00715BD9">
        <w:rPr>
          <w:rFonts w:ascii="Verdana" w:hAnsi="Verdana"/>
          <w:sz w:val="22"/>
          <w:szCs w:val="22"/>
        </w:rPr>
        <w:t xml:space="preserve"> </w:t>
      </w:r>
    </w:p>
    <w:p w14:paraId="02F3C646" w14:textId="77777777" w:rsidR="00DF6C83" w:rsidRPr="00715BD9" w:rsidRDefault="00DF6C83" w:rsidP="00DF6C83">
      <w:pPr>
        <w:jc w:val="both"/>
        <w:rPr>
          <w:rFonts w:ascii="Verdana" w:hAnsi="Verdana" w:cs="Verdana"/>
          <w:sz w:val="22"/>
          <w:szCs w:val="22"/>
        </w:rPr>
      </w:pPr>
      <w:r w:rsidRPr="00715BD9">
        <w:rPr>
          <w:rFonts w:ascii="Verdana" w:hAnsi="Verdana"/>
          <w:sz w:val="22"/>
          <w:szCs w:val="22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Lucca, dalla Fondazione Cassa di Risparmio di Lucca e dalla banca del Monte di Lucca. Sponsor della manifestazione ad oggi sono: </w:t>
      </w:r>
      <w:proofErr w:type="spellStart"/>
      <w:r w:rsidRPr="00715BD9">
        <w:rPr>
          <w:rFonts w:ascii="Verdana" w:hAnsi="Verdana"/>
          <w:sz w:val="22"/>
          <w:szCs w:val="22"/>
        </w:rPr>
        <w:t>Mediaus</w:t>
      </w:r>
      <w:proofErr w:type="spellEnd"/>
      <w:r w:rsidRPr="00715BD9">
        <w:rPr>
          <w:rFonts w:ascii="Verdana" w:hAnsi="Verdana"/>
          <w:sz w:val="22"/>
          <w:szCs w:val="22"/>
        </w:rPr>
        <w:t xml:space="preserve">, </w:t>
      </w:r>
      <w:proofErr w:type="spellStart"/>
      <w:r w:rsidRPr="00715BD9">
        <w:rPr>
          <w:rFonts w:ascii="Verdana" w:hAnsi="Verdana"/>
          <w:sz w:val="22"/>
          <w:szCs w:val="22"/>
        </w:rPr>
        <w:t>Naturanda</w:t>
      </w:r>
      <w:proofErr w:type="spellEnd"/>
      <w:r w:rsidRPr="00715BD9">
        <w:rPr>
          <w:rFonts w:ascii="Verdana" w:hAnsi="Verdana"/>
          <w:sz w:val="22"/>
          <w:szCs w:val="22"/>
        </w:rPr>
        <w:t xml:space="preserve">, </w:t>
      </w:r>
      <w:proofErr w:type="spellStart"/>
      <w:r w:rsidRPr="00715BD9">
        <w:rPr>
          <w:rFonts w:ascii="Verdana" w:hAnsi="Verdana"/>
          <w:sz w:val="22"/>
          <w:szCs w:val="22"/>
        </w:rPr>
        <w:t>Paperlynen</w:t>
      </w:r>
      <w:proofErr w:type="spellEnd"/>
      <w:r w:rsidRPr="00715BD9">
        <w:rPr>
          <w:rFonts w:ascii="Verdana" w:hAnsi="Verdana"/>
          <w:sz w:val="22"/>
          <w:szCs w:val="22"/>
        </w:rPr>
        <w:t xml:space="preserve"> caps, </w:t>
      </w:r>
      <w:proofErr w:type="spellStart"/>
      <w:r w:rsidRPr="00715BD9">
        <w:rPr>
          <w:rFonts w:ascii="Verdana" w:hAnsi="Verdana"/>
          <w:sz w:val="22"/>
          <w:szCs w:val="22"/>
        </w:rPr>
        <w:t>Ecocanny</w:t>
      </w:r>
      <w:proofErr w:type="spellEnd"/>
      <w:r w:rsidRPr="00715BD9">
        <w:rPr>
          <w:rFonts w:ascii="Verdana" w:hAnsi="Verdana"/>
          <w:sz w:val="22"/>
          <w:szCs w:val="22"/>
        </w:rPr>
        <w:t xml:space="preserve">, Puccini e la sua Lucca, Noi Tv, </w:t>
      </w:r>
      <w:proofErr w:type="spellStart"/>
      <w:r w:rsidRPr="00715BD9">
        <w:rPr>
          <w:rFonts w:ascii="Verdana" w:hAnsi="Verdana"/>
          <w:sz w:val="22"/>
          <w:szCs w:val="22"/>
        </w:rPr>
        <w:t>Sofidel</w:t>
      </w:r>
      <w:proofErr w:type="spellEnd"/>
      <w:r w:rsidRPr="00715BD9">
        <w:rPr>
          <w:rFonts w:ascii="Verdana" w:hAnsi="Verdana"/>
          <w:sz w:val="22"/>
          <w:szCs w:val="22"/>
        </w:rPr>
        <w:t xml:space="preserve">, Lucca Kids, </w:t>
      </w:r>
      <w:proofErr w:type="spellStart"/>
      <w:r w:rsidRPr="00715BD9">
        <w:rPr>
          <w:rFonts w:ascii="Verdana" w:hAnsi="Verdana"/>
          <w:sz w:val="22"/>
          <w:szCs w:val="22"/>
        </w:rPr>
        <w:t>Zebar</w:t>
      </w:r>
      <w:proofErr w:type="spellEnd"/>
      <w:r w:rsidRPr="00715BD9">
        <w:rPr>
          <w:rFonts w:ascii="Verdana" w:hAnsi="Verdana"/>
          <w:sz w:val="22"/>
          <w:szCs w:val="22"/>
        </w:rPr>
        <w:t xml:space="preserve"> street cafè, </w:t>
      </w:r>
      <w:proofErr w:type="spellStart"/>
      <w:r w:rsidRPr="00715BD9">
        <w:rPr>
          <w:rFonts w:ascii="Verdana" w:hAnsi="Verdana"/>
          <w:sz w:val="22"/>
          <w:szCs w:val="22"/>
        </w:rPr>
        <w:t>Comunity</w:t>
      </w:r>
      <w:proofErr w:type="spellEnd"/>
      <w:r w:rsidRPr="00715BD9">
        <w:rPr>
          <w:rFonts w:ascii="Verdana" w:hAnsi="Verdana"/>
          <w:sz w:val="22"/>
          <w:szCs w:val="22"/>
        </w:rPr>
        <w:t xml:space="preserve"> CFA, Caffè Bonito, Cook </w:t>
      </w:r>
      <w:proofErr w:type="spellStart"/>
      <w:r w:rsidRPr="00715BD9">
        <w:rPr>
          <w:rFonts w:ascii="Verdana" w:hAnsi="Verdana"/>
          <w:sz w:val="22"/>
          <w:szCs w:val="22"/>
        </w:rPr>
        <w:t>inc</w:t>
      </w:r>
      <w:proofErr w:type="spellEnd"/>
      <w:r w:rsidRPr="00715BD9">
        <w:rPr>
          <w:rFonts w:ascii="Verdana" w:hAnsi="Verdana"/>
          <w:sz w:val="22"/>
          <w:szCs w:val="22"/>
        </w:rPr>
        <w:t xml:space="preserve">, </w:t>
      </w:r>
      <w:proofErr w:type="spellStart"/>
      <w:r w:rsidRPr="00715BD9">
        <w:rPr>
          <w:rFonts w:ascii="Verdana" w:hAnsi="Verdana"/>
          <w:sz w:val="22"/>
          <w:szCs w:val="22"/>
        </w:rPr>
        <w:t>Goditalia</w:t>
      </w:r>
      <w:proofErr w:type="spellEnd"/>
      <w:r w:rsidRPr="00715BD9">
        <w:rPr>
          <w:rFonts w:ascii="Verdana" w:hAnsi="Verdana"/>
          <w:sz w:val="22"/>
          <w:szCs w:val="22"/>
        </w:rPr>
        <w:t xml:space="preserve"> e </w:t>
      </w:r>
      <w:proofErr w:type="spellStart"/>
      <w:r w:rsidRPr="00715BD9">
        <w:rPr>
          <w:rFonts w:ascii="Verdana" w:hAnsi="Verdana"/>
          <w:sz w:val="22"/>
          <w:szCs w:val="22"/>
        </w:rPr>
        <w:t>Five</w:t>
      </w:r>
      <w:proofErr w:type="spellEnd"/>
      <w:r w:rsidRPr="00715BD9">
        <w:rPr>
          <w:rFonts w:ascii="Verdana" w:hAnsi="Verdana"/>
          <w:sz w:val="22"/>
          <w:szCs w:val="22"/>
        </w:rPr>
        <w:t xml:space="preserve"> Stars. </w:t>
      </w:r>
    </w:p>
    <w:p w14:paraId="501A3B97" w14:textId="77777777" w:rsidR="00DF6C83" w:rsidRPr="00715BD9" w:rsidRDefault="00DF6C83" w:rsidP="00DF6C83">
      <w:pPr>
        <w:jc w:val="both"/>
        <w:rPr>
          <w:sz w:val="22"/>
          <w:szCs w:val="22"/>
        </w:rPr>
      </w:pPr>
    </w:p>
    <w:p w14:paraId="29BD7793" w14:textId="77777777" w:rsidR="00D730D2" w:rsidRDefault="00D730D2">
      <w:pPr>
        <w:jc w:val="both"/>
        <w:rPr>
          <w:rFonts w:ascii="Verdana" w:hAnsi="Verdana" w:cs="Verdana"/>
          <w:sz w:val="22"/>
          <w:szCs w:val="22"/>
        </w:rPr>
      </w:pPr>
    </w:p>
    <w:p w14:paraId="64A1089C" w14:textId="77777777" w:rsidR="00D730D2" w:rsidRDefault="009854E8">
      <w:pPr>
        <w:jc w:val="center"/>
      </w:pPr>
      <w:r>
        <w:rPr>
          <w:rFonts w:ascii="Verdana" w:hAnsi="Verdana" w:cs="Verdana"/>
          <w:sz w:val="20"/>
        </w:rPr>
        <w:t>_______________________________________________________________</w:t>
      </w:r>
    </w:p>
    <w:p w14:paraId="10D42A15" w14:textId="77777777" w:rsidR="00D730D2" w:rsidRDefault="00D730D2">
      <w:pPr>
        <w:rPr>
          <w:rFonts w:ascii="Verdana" w:hAnsi="Verdana" w:cs="Verdana"/>
          <w:sz w:val="20"/>
        </w:rPr>
      </w:pPr>
    </w:p>
    <w:p w14:paraId="365F2033" w14:textId="77777777" w:rsidR="00D730D2" w:rsidRDefault="009854E8">
      <w:pPr>
        <w:pStyle w:val="Titolo7"/>
        <w:jc w:val="center"/>
      </w:pPr>
      <w:r>
        <w:rPr>
          <w:rFonts w:ascii="Verdana" w:hAnsi="Verdana" w:cs="Verdana"/>
          <w:b/>
          <w:bCs/>
          <w:sz w:val="16"/>
          <w:shd w:val="clear" w:color="auto" w:fill="FFFFFF"/>
        </w:rPr>
        <w:t xml:space="preserve">Ufficio Stampa – Ufficio Relazioni Esterne </w:t>
      </w:r>
    </w:p>
    <w:p w14:paraId="7A6323AF" w14:textId="77777777" w:rsidR="00D730D2" w:rsidRDefault="009854E8">
      <w:pPr>
        <w:jc w:val="center"/>
      </w:pPr>
      <w:r>
        <w:rPr>
          <w:rFonts w:ascii="Verdana" w:hAnsi="Verdana" w:cs="Verdana"/>
          <w:sz w:val="16"/>
          <w:shd w:val="clear" w:color="auto" w:fill="FFFFFF"/>
        </w:rPr>
        <w:t>Francesca Sargenti</w:t>
      </w:r>
    </w:p>
    <w:p w14:paraId="485CE4A3" w14:textId="77777777" w:rsidR="00D730D2" w:rsidRDefault="009854E8">
      <w:pPr>
        <w:jc w:val="center"/>
      </w:pPr>
      <w:r>
        <w:rPr>
          <w:rFonts w:ascii="Verdana" w:hAnsi="Verdana" w:cs="Verdana"/>
          <w:sz w:val="16"/>
          <w:szCs w:val="27"/>
          <w:shd w:val="clear" w:color="auto" w:fill="FFFFFF"/>
        </w:rPr>
        <w:t xml:space="preserve">Tel. </w:t>
      </w:r>
      <w:r>
        <w:rPr>
          <w:rFonts w:ascii="Verdana" w:hAnsi="Verdana" w:cs="Verdana"/>
          <w:sz w:val="16"/>
          <w:szCs w:val="20"/>
          <w:shd w:val="clear" w:color="auto" w:fill="FFFFFF"/>
        </w:rPr>
        <w:t>+39-0583-976.686 /.661  - Fax +39-0583-199 99 82</w:t>
      </w:r>
      <w:r>
        <w:rPr>
          <w:rFonts w:ascii="Verdana" w:hAnsi="Verdana" w:cs="Verdana"/>
          <w:sz w:val="16"/>
          <w:shd w:val="clear" w:color="auto" w:fill="FFFFFF"/>
        </w:rPr>
        <w:br/>
        <w:t>e-mail: info@lu.camcom.it</w:t>
      </w:r>
    </w:p>
    <w:sectPr w:rsidR="00D730D2" w:rsidSect="008F6192">
      <w:headerReference w:type="default" r:id="rId7"/>
      <w:footerReference w:type="default" r:id="rId8"/>
      <w:pgSz w:w="11906" w:h="16838"/>
      <w:pgMar w:top="2552" w:right="1134" w:bottom="1190" w:left="1134" w:header="708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81EA" w14:textId="77777777" w:rsidR="00D730D2" w:rsidRDefault="009854E8">
      <w:r>
        <w:separator/>
      </w:r>
    </w:p>
  </w:endnote>
  <w:endnote w:type="continuationSeparator" w:id="0">
    <w:p w14:paraId="12137D21" w14:textId="77777777" w:rsidR="00D730D2" w:rsidRDefault="0098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51B1" w14:textId="77777777" w:rsidR="00D730D2" w:rsidRDefault="00D730D2">
    <w:pPr>
      <w:jc w:val="center"/>
    </w:pPr>
  </w:p>
  <w:p w14:paraId="1333D8C2" w14:textId="77777777" w:rsidR="00D730D2" w:rsidRDefault="00D730D2">
    <w:pPr>
      <w:jc w:val="center"/>
    </w:pPr>
  </w:p>
  <w:p w14:paraId="470F3BDB" w14:textId="77777777" w:rsidR="00D730D2" w:rsidRDefault="009854E8">
    <w:pPr>
      <w:jc w:val="center"/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2E780EEF" w14:textId="77777777" w:rsidR="00D730D2" w:rsidRDefault="009854E8">
    <w:pPr>
      <w:ind w:left="851"/>
      <w:jc w:val="center"/>
    </w:pPr>
    <w:r>
      <w:rPr>
        <w:rFonts w:ascii="Arial Narrow" w:hAnsi="Arial Narrow" w:cs="Arial Narrow"/>
        <w:color w:val="A09289"/>
        <w:sz w:val="16"/>
        <w:lang w:val="en-GB"/>
      </w:rPr>
      <w:t xml:space="preserve">cameracommercio@lu.camcom.it  -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28FE" w14:textId="77777777" w:rsidR="00D730D2" w:rsidRDefault="009854E8">
      <w:r>
        <w:separator/>
      </w:r>
    </w:p>
  </w:footnote>
  <w:footnote w:type="continuationSeparator" w:id="0">
    <w:p w14:paraId="7C1A1087" w14:textId="77777777" w:rsidR="00D730D2" w:rsidRDefault="0098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2488" w14:textId="1888A289" w:rsidR="00D730D2" w:rsidRDefault="00DF6C83">
    <w:pPr>
      <w:pStyle w:val="Intestazione"/>
    </w:pPr>
    <w:r>
      <w:rPr>
        <w:rFonts w:ascii="Verdana" w:hAnsi="Verdana" w:cs="Verdana"/>
        <w:noProof/>
        <w:color w:val="808080"/>
        <w:spacing w:val="20"/>
        <w:sz w:val="36"/>
        <w:lang w:eastAsia="it-IT"/>
      </w:rPr>
      <w:drawing>
        <wp:anchor distT="0" distB="0" distL="114300" distR="114300" simplePos="0" relativeHeight="251659776" behindDoc="0" locked="0" layoutInCell="1" allowOverlap="1" wp14:anchorId="1F5BF2C1" wp14:editId="529FD58B">
          <wp:simplePos x="0" y="0"/>
          <wp:positionH relativeFrom="column">
            <wp:posOffset>4848860</wp:posOffset>
          </wp:positionH>
          <wp:positionV relativeFrom="paragraph">
            <wp:posOffset>-95885</wp:posOffset>
          </wp:positionV>
          <wp:extent cx="747395" cy="747395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AE5">
      <w:rPr>
        <w:rFonts w:ascii="Verdana" w:eastAsia="Verdana" w:hAnsi="Verdana" w:cs="Verdana"/>
        <w:noProof/>
        <w:color w:val="808080"/>
        <w:spacing w:val="20"/>
        <w:sz w:val="36"/>
        <w:lang w:val="pt-PT"/>
      </w:rPr>
      <w:drawing>
        <wp:anchor distT="0" distB="0" distL="114935" distR="114935" simplePos="0" relativeHeight="251657728" behindDoc="0" locked="0" layoutInCell="1" allowOverlap="1" wp14:anchorId="66945868" wp14:editId="23208F0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2945" cy="532765"/>
          <wp:effectExtent l="0" t="0" r="0" b="0"/>
          <wp:wrapTight wrapText="bothSides">
            <wp:wrapPolygon edited="0">
              <wp:start x="0" y="0"/>
              <wp:lineTo x="0" y="20853"/>
              <wp:lineTo x="21482" y="20853"/>
              <wp:lineTo x="21482" y="0"/>
              <wp:lineTo x="0" y="0"/>
            </wp:wrapPolygon>
          </wp:wrapTight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32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E8">
      <w:rPr>
        <w:rFonts w:ascii="Verdana" w:hAnsi="Verdana" w:cs="Verdana"/>
        <w:color w:val="808080"/>
        <w:spacing w:val="20"/>
        <w:sz w:val="36"/>
        <w:lang w:val="pt-PT"/>
      </w:rPr>
      <w:t xml:space="preserve"> </w:t>
    </w:r>
    <w:r w:rsidR="009854E8">
      <w:rPr>
        <w:rFonts w:ascii="Verdana" w:hAnsi="Verdana" w:cs="Verdana"/>
        <w:color w:val="808080"/>
        <w:spacing w:val="20"/>
        <w:sz w:val="36"/>
        <w:lang w:val="pt-PT"/>
      </w:rPr>
      <w:tab/>
    </w:r>
    <w:r w:rsidR="009854E8">
      <w:rPr>
        <w:rFonts w:ascii="Verdana" w:hAnsi="Verdana" w:cs="Verdana"/>
        <w:color w:val="808080"/>
        <w:spacing w:val="20"/>
        <w:sz w:val="36"/>
        <w:lang w:val="pt-PT"/>
      </w:rPr>
      <w:tab/>
    </w:r>
  </w:p>
  <w:p w14:paraId="15705BC3" w14:textId="77777777" w:rsidR="00D730D2" w:rsidRDefault="00D730D2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35F8252F" w14:textId="77777777" w:rsidR="00DF6C83" w:rsidRDefault="00DF6C83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127CFFF7" w14:textId="65BD9B35" w:rsidR="00D730D2" w:rsidRDefault="009854E8" w:rsidP="00DF6C83">
    <w:pPr>
      <w:pStyle w:val="Intestazione"/>
      <w:jc w:val="center"/>
    </w:pP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E5"/>
    <w:rsid w:val="001D0777"/>
    <w:rsid w:val="002409DB"/>
    <w:rsid w:val="005E20B0"/>
    <w:rsid w:val="00610CDF"/>
    <w:rsid w:val="00671AE5"/>
    <w:rsid w:val="00715BD9"/>
    <w:rsid w:val="008F6192"/>
    <w:rsid w:val="009854E8"/>
    <w:rsid w:val="00AF6362"/>
    <w:rsid w:val="00D730D2"/>
    <w:rsid w:val="00DF6C83"/>
    <w:rsid w:val="00EA2689"/>
    <w:rsid w:val="00F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40E3F1"/>
  <w15:chartTrackingRefBased/>
  <w15:docId w15:val="{2612CE9C-B7DE-4C47-BDD5-7A93C3A0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kern w:val="1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next w:val="Corpotesto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filtrilabel">
    <w:name w:val="filtrilabel"/>
    <w:basedOn w:val="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eastAsia="ja-JP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Pr>
      <w:rFonts w:ascii="Verdana" w:hAnsi="Verdana" w:cs="Verdana"/>
      <w:sz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pPr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cp:keywords/>
  <cp:lastModifiedBy>Ufficio Relazione Esterne</cp:lastModifiedBy>
  <cp:revision>7</cp:revision>
  <cp:lastPrinted>2019-12-03T11:20:00Z</cp:lastPrinted>
  <dcterms:created xsi:type="dcterms:W3CDTF">2019-12-03T11:27:00Z</dcterms:created>
  <dcterms:modified xsi:type="dcterms:W3CDTF">2019-12-04T10:13:00Z</dcterms:modified>
</cp:coreProperties>
</file>