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882C9C" w14:textId="7577266F" w:rsidR="005A103C" w:rsidRPr="005A103C" w:rsidRDefault="00371D8A" w:rsidP="005A103C">
      <w:pPr>
        <w:jc w:val="center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>Il</w:t>
      </w:r>
      <w:r w:rsidR="001719AE">
        <w:rPr>
          <w:rFonts w:ascii="Verdana" w:hAnsi="Verdana"/>
          <w:b/>
          <w:bCs/>
          <w:sz w:val="28"/>
          <w:szCs w:val="28"/>
        </w:rPr>
        <w:t xml:space="preserve"> Desco 2019</w:t>
      </w:r>
      <w:r w:rsidR="000C5D96">
        <w:rPr>
          <w:rFonts w:ascii="Verdana" w:hAnsi="Verdana"/>
          <w:b/>
          <w:bCs/>
          <w:sz w:val="28"/>
          <w:szCs w:val="28"/>
        </w:rPr>
        <w:t>: un’opportunità per imparare cose nuove</w:t>
      </w:r>
    </w:p>
    <w:p w14:paraId="47798CD0" w14:textId="57EA2F26" w:rsidR="005A103C" w:rsidRPr="005A103C" w:rsidRDefault="001719AE" w:rsidP="005A103C">
      <w:pPr>
        <w:jc w:val="center"/>
        <w:rPr>
          <w:rFonts w:ascii="Verdana" w:hAnsi="Verdana"/>
        </w:rPr>
      </w:pPr>
      <w:r>
        <w:rPr>
          <w:rFonts w:ascii="Verdana" w:hAnsi="Verdana"/>
        </w:rPr>
        <w:t>Gli eventi de Il Desco dal 30 novembre 2019 al Real Collegio di Lucca</w:t>
      </w:r>
    </w:p>
    <w:p w14:paraId="5F63A792" w14:textId="4BDEE16A" w:rsidR="000C5D96" w:rsidRDefault="005A103C" w:rsidP="000C5D96">
      <w:pPr>
        <w:spacing w:after="0"/>
        <w:jc w:val="both"/>
        <w:rPr>
          <w:rFonts w:ascii="Verdana" w:hAnsi="Verdana"/>
          <w:sz w:val="20"/>
          <w:szCs w:val="20"/>
        </w:rPr>
      </w:pPr>
      <w:r w:rsidRPr="00041219">
        <w:rPr>
          <w:rFonts w:ascii="Verdana" w:hAnsi="Verdana"/>
          <w:i/>
          <w:iCs/>
          <w:sz w:val="20"/>
          <w:szCs w:val="20"/>
        </w:rPr>
        <w:t xml:space="preserve">Lucca, </w:t>
      </w:r>
      <w:r w:rsidR="00CA399E">
        <w:rPr>
          <w:rFonts w:ascii="Verdana" w:hAnsi="Verdana"/>
          <w:i/>
          <w:iCs/>
          <w:sz w:val="20"/>
          <w:szCs w:val="20"/>
        </w:rPr>
        <w:t>1</w:t>
      </w:r>
      <w:r w:rsidR="000C5D96">
        <w:rPr>
          <w:rFonts w:ascii="Verdana" w:hAnsi="Verdana"/>
          <w:i/>
          <w:iCs/>
          <w:sz w:val="20"/>
          <w:szCs w:val="20"/>
        </w:rPr>
        <w:t>9</w:t>
      </w:r>
      <w:r w:rsidR="00CA399E">
        <w:rPr>
          <w:rFonts w:ascii="Verdana" w:hAnsi="Verdana"/>
          <w:i/>
          <w:iCs/>
          <w:sz w:val="20"/>
          <w:szCs w:val="20"/>
        </w:rPr>
        <w:t xml:space="preserve"> novembre</w:t>
      </w:r>
      <w:r w:rsidRPr="00041219">
        <w:rPr>
          <w:rFonts w:ascii="Verdana" w:hAnsi="Verdana"/>
          <w:i/>
          <w:iCs/>
          <w:sz w:val="20"/>
          <w:szCs w:val="20"/>
        </w:rPr>
        <w:t xml:space="preserve"> 2019</w:t>
      </w:r>
      <w:r w:rsidRPr="00041219">
        <w:rPr>
          <w:rFonts w:ascii="Verdana" w:hAnsi="Verdana"/>
          <w:sz w:val="20"/>
          <w:szCs w:val="20"/>
        </w:rPr>
        <w:t xml:space="preserve"> –</w:t>
      </w:r>
      <w:bookmarkStart w:id="0" w:name="_Hlk22298422"/>
      <w:bookmarkStart w:id="1" w:name="_Hlk22298768"/>
      <w:bookmarkStart w:id="2" w:name="_Hlk22299045"/>
      <w:r w:rsidR="003569C3" w:rsidRPr="00041219">
        <w:rPr>
          <w:rFonts w:ascii="Verdana" w:hAnsi="Verdana"/>
          <w:sz w:val="20"/>
          <w:szCs w:val="20"/>
        </w:rPr>
        <w:t xml:space="preserve"> </w:t>
      </w:r>
      <w:r w:rsidR="000C5D96">
        <w:rPr>
          <w:rFonts w:ascii="Verdana" w:hAnsi="Verdana"/>
          <w:sz w:val="20"/>
          <w:szCs w:val="20"/>
        </w:rPr>
        <w:t xml:space="preserve">L’appuntamento per gli amanti dei prodotti di qualità è un’occasione per seguire </w:t>
      </w:r>
      <w:proofErr w:type="gramStart"/>
      <w:r w:rsidR="000C5D96">
        <w:rPr>
          <w:rFonts w:ascii="Verdana" w:hAnsi="Verdana"/>
          <w:sz w:val="20"/>
          <w:szCs w:val="20"/>
        </w:rPr>
        <w:t>mini-corsi</w:t>
      </w:r>
      <w:proofErr w:type="gramEnd"/>
      <w:r w:rsidR="000C5D96">
        <w:rPr>
          <w:rFonts w:ascii="Verdana" w:hAnsi="Verdana"/>
          <w:sz w:val="20"/>
          <w:szCs w:val="20"/>
        </w:rPr>
        <w:t xml:space="preserve"> per imparare cose nuove, ma non solo.</w:t>
      </w:r>
    </w:p>
    <w:p w14:paraId="407A8257" w14:textId="77777777" w:rsidR="00AD1BEA" w:rsidRDefault="00AD1BEA" w:rsidP="000C5D96">
      <w:pPr>
        <w:spacing w:after="0"/>
        <w:jc w:val="both"/>
        <w:rPr>
          <w:rFonts w:ascii="Verdana" w:hAnsi="Verdana"/>
          <w:sz w:val="20"/>
          <w:szCs w:val="20"/>
        </w:rPr>
      </w:pPr>
    </w:p>
    <w:p w14:paraId="13943055" w14:textId="5809BBFC" w:rsidR="00AD1BEA" w:rsidRDefault="00AD1BEA" w:rsidP="000C5D96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Sabato 29 novembre lezione aperta del</w:t>
      </w:r>
      <w:r w:rsidRPr="00AD1BEA">
        <w:t xml:space="preserve"> </w:t>
      </w:r>
      <w:r w:rsidRPr="00AD1BEA">
        <w:rPr>
          <w:rFonts w:ascii="Verdana" w:hAnsi="Verdana"/>
          <w:b/>
          <w:bCs/>
          <w:sz w:val="20"/>
          <w:szCs w:val="20"/>
        </w:rPr>
        <w:t>Corso</w:t>
      </w:r>
      <w:r w:rsidRPr="00AD1BEA">
        <w:rPr>
          <w:rFonts w:ascii="Verdana" w:hAnsi="Verdana"/>
          <w:b/>
          <w:bCs/>
          <w:sz w:val="20"/>
          <w:szCs w:val="20"/>
        </w:rPr>
        <w:t xml:space="preserve"> Assaggiatori di farina di castagne</w:t>
      </w:r>
      <w:r>
        <w:rPr>
          <w:rFonts w:ascii="Verdana" w:hAnsi="Verdana"/>
          <w:sz w:val="20"/>
          <w:szCs w:val="20"/>
        </w:rPr>
        <w:t xml:space="preserve"> per scoprire gli utilizzi innovativi della farina di castagne, a cura dell’</w:t>
      </w:r>
      <w:r w:rsidRPr="00AD1BEA">
        <w:rPr>
          <w:rFonts w:ascii="Verdana" w:hAnsi="Verdana"/>
          <w:sz w:val="20"/>
          <w:szCs w:val="20"/>
        </w:rPr>
        <w:t xml:space="preserve">Associazione </w:t>
      </w:r>
      <w:proofErr w:type="spellStart"/>
      <w:r w:rsidRPr="00AD1BEA">
        <w:rPr>
          <w:rFonts w:ascii="Verdana" w:hAnsi="Verdana"/>
          <w:sz w:val="20"/>
          <w:szCs w:val="20"/>
        </w:rPr>
        <w:t>Castanicoltori</w:t>
      </w:r>
      <w:proofErr w:type="spellEnd"/>
      <w:r w:rsidRPr="00AD1BEA">
        <w:rPr>
          <w:rFonts w:ascii="Verdana" w:hAnsi="Verdana"/>
          <w:sz w:val="20"/>
          <w:szCs w:val="20"/>
        </w:rPr>
        <w:t xml:space="preserve"> della </w:t>
      </w:r>
      <w:proofErr w:type="spellStart"/>
      <w:r w:rsidRPr="00AD1BEA">
        <w:rPr>
          <w:rFonts w:ascii="Verdana" w:hAnsi="Verdana"/>
          <w:sz w:val="20"/>
          <w:szCs w:val="20"/>
        </w:rPr>
        <w:t>Lucchesia</w:t>
      </w:r>
      <w:proofErr w:type="spellEnd"/>
      <w:r>
        <w:rPr>
          <w:rFonts w:ascii="Verdana" w:hAnsi="Verdana"/>
          <w:sz w:val="20"/>
          <w:szCs w:val="20"/>
        </w:rPr>
        <w:t>. Per l’occasione gli</w:t>
      </w:r>
      <w:r w:rsidRPr="00AD1BEA">
        <w:rPr>
          <w:rFonts w:ascii="Verdana" w:hAnsi="Verdana"/>
          <w:sz w:val="20"/>
          <w:szCs w:val="20"/>
        </w:rPr>
        <w:t xml:space="preserve"> chef della famiglia Gherardi, titolari del Ristorante Sotto la Loggia, proporranno alcuni piatti tra i quali i ravioli di farina di castagne saltati nel burro al rosmarin</w:t>
      </w:r>
      <w:r>
        <w:rPr>
          <w:rFonts w:ascii="Verdana" w:hAnsi="Verdana"/>
          <w:sz w:val="20"/>
          <w:szCs w:val="20"/>
        </w:rPr>
        <w:t>o.</w:t>
      </w:r>
    </w:p>
    <w:p w14:paraId="0349052D" w14:textId="77777777" w:rsidR="00AD1BEA" w:rsidRDefault="00AD1BEA" w:rsidP="000C5D96">
      <w:pPr>
        <w:spacing w:after="0"/>
        <w:jc w:val="both"/>
        <w:rPr>
          <w:rFonts w:ascii="Verdana" w:hAnsi="Verdana"/>
          <w:sz w:val="20"/>
          <w:szCs w:val="20"/>
        </w:rPr>
      </w:pPr>
    </w:p>
    <w:p w14:paraId="6E47ABD6" w14:textId="166FFB10" w:rsidR="000C5D96" w:rsidRDefault="000C5D96" w:rsidP="000C5D96">
      <w:pPr>
        <w:spacing w:after="0"/>
        <w:jc w:val="both"/>
        <w:rPr>
          <w:rFonts w:ascii="Verdana" w:hAnsi="Verdana"/>
          <w:sz w:val="20"/>
          <w:szCs w:val="20"/>
        </w:rPr>
      </w:pPr>
      <w:r w:rsidRPr="000C5D96">
        <w:rPr>
          <w:rFonts w:ascii="Verdana" w:hAnsi="Verdana"/>
          <w:b/>
          <w:bCs/>
          <w:sz w:val="20"/>
          <w:szCs w:val="20"/>
        </w:rPr>
        <w:t>La prova del(l’aiuto) cuoco</w:t>
      </w:r>
      <w:r>
        <w:rPr>
          <w:rFonts w:ascii="Verdana" w:hAnsi="Verdana"/>
          <w:sz w:val="20"/>
          <w:szCs w:val="20"/>
        </w:rPr>
        <w:t>, in programma sabato 6 dicembre 2019, è il corso dedica</w:t>
      </w:r>
      <w:r w:rsidR="00AD1BEA">
        <w:rPr>
          <w:rFonts w:ascii="Verdana" w:hAnsi="Verdana"/>
          <w:sz w:val="20"/>
          <w:szCs w:val="20"/>
        </w:rPr>
        <w:t>t</w:t>
      </w:r>
      <w:r>
        <w:rPr>
          <w:rFonts w:ascii="Verdana" w:hAnsi="Verdana"/>
          <w:sz w:val="20"/>
          <w:szCs w:val="20"/>
        </w:rPr>
        <w:t xml:space="preserve">o ai giovani aiutanti, </w:t>
      </w:r>
      <w:proofErr w:type="spellStart"/>
      <w:r>
        <w:rPr>
          <w:rFonts w:ascii="Verdana" w:hAnsi="Verdana"/>
          <w:sz w:val="20"/>
          <w:szCs w:val="20"/>
        </w:rPr>
        <w:t>sous</w:t>
      </w:r>
      <w:proofErr w:type="spellEnd"/>
      <w:r>
        <w:rPr>
          <w:rFonts w:ascii="Verdana" w:hAnsi="Verdana"/>
          <w:sz w:val="20"/>
          <w:szCs w:val="20"/>
        </w:rPr>
        <w:t>-che</w:t>
      </w:r>
      <w:r w:rsidR="00AD1BEA">
        <w:rPr>
          <w:rFonts w:ascii="Verdana" w:hAnsi="Verdana"/>
          <w:sz w:val="20"/>
          <w:szCs w:val="20"/>
        </w:rPr>
        <w:t>f</w:t>
      </w:r>
      <w:r>
        <w:rPr>
          <w:rFonts w:ascii="Verdana" w:hAnsi="Verdana"/>
          <w:sz w:val="20"/>
          <w:szCs w:val="20"/>
        </w:rPr>
        <w:t xml:space="preserve"> e apprendisti delle cucine lucchesi. </w:t>
      </w:r>
      <w:r w:rsidRPr="000C5D96">
        <w:rPr>
          <w:rFonts w:ascii="Verdana" w:hAnsi="Verdana"/>
          <w:sz w:val="20"/>
          <w:szCs w:val="20"/>
        </w:rPr>
        <w:t>Troppo spesso nei ristoranti la grande mole di lavoro impedisce di fermarsi e concedere al p</w:t>
      </w:r>
      <w:bookmarkStart w:id="3" w:name="_GoBack"/>
      <w:bookmarkEnd w:id="3"/>
      <w:r w:rsidRPr="000C5D96">
        <w:rPr>
          <w:rFonts w:ascii="Verdana" w:hAnsi="Verdana"/>
          <w:sz w:val="20"/>
          <w:szCs w:val="20"/>
        </w:rPr>
        <w:t>ersonale il tempo necessario per la formazione, questo piccolo assaggio vuole essere lo spunto per dedicare maggior tempo alla formazione</w:t>
      </w:r>
      <w:r w:rsidR="00AD1BEA">
        <w:rPr>
          <w:rFonts w:ascii="Verdana" w:hAnsi="Verdana"/>
          <w:sz w:val="20"/>
          <w:szCs w:val="20"/>
        </w:rPr>
        <w:t xml:space="preserve">. </w:t>
      </w:r>
      <w:r w:rsidRPr="000C5D96">
        <w:rPr>
          <w:rFonts w:ascii="Verdana" w:hAnsi="Verdana"/>
          <w:sz w:val="20"/>
          <w:szCs w:val="20"/>
        </w:rPr>
        <w:t xml:space="preserve">Il </w:t>
      </w:r>
      <w:proofErr w:type="spellStart"/>
      <w:r w:rsidRPr="000C5D96">
        <w:rPr>
          <w:rFonts w:ascii="Verdana" w:hAnsi="Verdana"/>
          <w:sz w:val="20"/>
          <w:szCs w:val="20"/>
        </w:rPr>
        <w:t>sous</w:t>
      </w:r>
      <w:r w:rsidR="00AD1BEA">
        <w:rPr>
          <w:rFonts w:ascii="Verdana" w:hAnsi="Verdana"/>
          <w:sz w:val="20"/>
          <w:szCs w:val="20"/>
        </w:rPr>
        <w:t>.</w:t>
      </w:r>
      <w:r w:rsidRPr="000C5D96">
        <w:rPr>
          <w:rFonts w:ascii="Verdana" w:hAnsi="Verdana"/>
          <w:sz w:val="20"/>
          <w:szCs w:val="20"/>
        </w:rPr>
        <w:t>chef</w:t>
      </w:r>
      <w:proofErr w:type="spellEnd"/>
      <w:r w:rsidRPr="000C5D96">
        <w:rPr>
          <w:rFonts w:ascii="Verdana" w:hAnsi="Verdana"/>
          <w:sz w:val="20"/>
          <w:szCs w:val="20"/>
        </w:rPr>
        <w:t xml:space="preserve"> è il cuoco in seconda</w:t>
      </w:r>
      <w:r>
        <w:rPr>
          <w:rFonts w:ascii="Verdana" w:hAnsi="Verdana"/>
          <w:sz w:val="20"/>
          <w:szCs w:val="20"/>
        </w:rPr>
        <w:t>, ma il suo ruolo è molto importante, egli infatti</w:t>
      </w:r>
      <w:r w:rsidRPr="000C5D96">
        <w:rPr>
          <w:rFonts w:ascii="Verdana" w:hAnsi="Verdana"/>
          <w:sz w:val="20"/>
          <w:szCs w:val="20"/>
        </w:rPr>
        <w:t xml:space="preserve"> è responsabile della cucina e del personale, supervisiona il lavoro dei colleghi e riporta all'Executive Chef</w:t>
      </w:r>
      <w:r>
        <w:rPr>
          <w:rFonts w:ascii="Verdana" w:hAnsi="Verdana"/>
          <w:sz w:val="20"/>
          <w:szCs w:val="20"/>
        </w:rPr>
        <w:t xml:space="preserve">. Per partecipare occorre inviare la propria candidatura compilando il </w:t>
      </w:r>
      <w:proofErr w:type="spellStart"/>
      <w:r>
        <w:rPr>
          <w:rFonts w:ascii="Verdana" w:hAnsi="Verdana"/>
          <w:sz w:val="20"/>
          <w:szCs w:val="20"/>
        </w:rPr>
        <w:t>form</w:t>
      </w:r>
      <w:proofErr w:type="spellEnd"/>
      <w:r>
        <w:rPr>
          <w:rFonts w:ascii="Verdana" w:hAnsi="Verdana"/>
          <w:sz w:val="20"/>
          <w:szCs w:val="20"/>
        </w:rPr>
        <w:t xml:space="preserve"> su il sito de Il Desco (</w:t>
      </w:r>
      <w:hyperlink r:id="rId6" w:history="1">
        <w:r w:rsidR="00AD1BEA" w:rsidRPr="00F03F05">
          <w:rPr>
            <w:rStyle w:val="Collegamentoipertestuale"/>
            <w:rFonts w:ascii="Verdana" w:hAnsi="Verdana"/>
            <w:sz w:val="20"/>
            <w:szCs w:val="20"/>
          </w:rPr>
          <w:t>www.ildesco.eu</w:t>
        </w:r>
      </w:hyperlink>
      <w:r>
        <w:rPr>
          <w:rFonts w:ascii="Verdana" w:hAnsi="Verdana"/>
          <w:sz w:val="20"/>
          <w:szCs w:val="20"/>
        </w:rPr>
        <w:t>)</w:t>
      </w:r>
    </w:p>
    <w:p w14:paraId="0C47A77C" w14:textId="77777777" w:rsidR="00AD1BEA" w:rsidRDefault="00AD1BEA" w:rsidP="000C5D96">
      <w:pPr>
        <w:spacing w:after="0"/>
        <w:jc w:val="both"/>
        <w:rPr>
          <w:rFonts w:ascii="Verdana" w:hAnsi="Verdana"/>
          <w:sz w:val="20"/>
          <w:szCs w:val="20"/>
        </w:rPr>
      </w:pPr>
    </w:p>
    <w:p w14:paraId="505D9D73" w14:textId="1627DBE9" w:rsidR="00041219" w:rsidRDefault="000C5D96" w:rsidP="000C5D96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Tornano anche per l’edizione 2019 gli incontri della </w:t>
      </w:r>
      <w:r w:rsidRPr="000C5D96">
        <w:rPr>
          <w:rFonts w:ascii="Verdana" w:hAnsi="Verdana"/>
          <w:b/>
          <w:bCs/>
          <w:sz w:val="20"/>
          <w:szCs w:val="20"/>
        </w:rPr>
        <w:t>Fisar – Delegazione Lucca Garfagnana</w:t>
      </w:r>
      <w:r>
        <w:rPr>
          <w:rFonts w:ascii="Verdana" w:hAnsi="Verdana"/>
          <w:sz w:val="20"/>
          <w:szCs w:val="20"/>
        </w:rPr>
        <w:t xml:space="preserve">, </w:t>
      </w:r>
      <w:r w:rsidR="00AD1BEA">
        <w:rPr>
          <w:rFonts w:ascii="Verdana" w:hAnsi="Verdana"/>
          <w:sz w:val="20"/>
          <w:szCs w:val="20"/>
        </w:rPr>
        <w:t>per un viaggio polisensoriale nel mondo del vino per apprendere le regole della degustazione. (evento gratuito previa iscrizione on line).</w:t>
      </w:r>
    </w:p>
    <w:p w14:paraId="5D6E963A" w14:textId="77777777" w:rsidR="00AD1BEA" w:rsidRPr="00041219" w:rsidRDefault="00AD1BEA" w:rsidP="000C5D96">
      <w:pPr>
        <w:spacing w:after="0"/>
        <w:jc w:val="both"/>
        <w:rPr>
          <w:rFonts w:ascii="Verdana" w:hAnsi="Verdana"/>
          <w:sz w:val="20"/>
          <w:szCs w:val="20"/>
        </w:rPr>
      </w:pPr>
    </w:p>
    <w:p w14:paraId="1349C8B2" w14:textId="2F079898" w:rsidR="00F422E3" w:rsidRPr="00041219" w:rsidRDefault="001719AE" w:rsidP="00C6579F">
      <w:pPr>
        <w:spacing w:after="0"/>
        <w:jc w:val="both"/>
        <w:rPr>
          <w:rFonts w:ascii="Verdana" w:hAnsi="Verdana"/>
          <w:sz w:val="20"/>
          <w:szCs w:val="20"/>
        </w:rPr>
      </w:pPr>
      <w:r w:rsidRPr="00041219">
        <w:rPr>
          <w:rFonts w:ascii="Verdana" w:hAnsi="Verdana"/>
          <w:sz w:val="20"/>
          <w:szCs w:val="20"/>
        </w:rPr>
        <w:t>Gli eventi fanno parte del calendario degli incontri organizzati in occasione de</w:t>
      </w:r>
      <w:r w:rsidR="00F422E3" w:rsidRPr="00041219">
        <w:rPr>
          <w:rFonts w:ascii="Verdana" w:hAnsi="Verdana"/>
          <w:sz w:val="20"/>
          <w:szCs w:val="20"/>
        </w:rPr>
        <w:t xml:space="preserve"> </w:t>
      </w:r>
      <w:r w:rsidR="00F422E3" w:rsidRPr="00041219">
        <w:rPr>
          <w:rFonts w:ascii="Verdana" w:hAnsi="Verdana"/>
          <w:b/>
          <w:bCs/>
          <w:sz w:val="20"/>
          <w:szCs w:val="20"/>
        </w:rPr>
        <w:t xml:space="preserve">Il Desco </w:t>
      </w:r>
      <w:r w:rsidR="00C6579F" w:rsidRPr="00041219">
        <w:rPr>
          <w:rFonts w:ascii="Verdana" w:hAnsi="Verdana"/>
          <w:b/>
          <w:bCs/>
          <w:sz w:val="20"/>
          <w:szCs w:val="20"/>
        </w:rPr>
        <w:t>2019</w:t>
      </w:r>
      <w:r w:rsidR="00C6579F" w:rsidRPr="00041219">
        <w:rPr>
          <w:rFonts w:ascii="Verdana" w:hAnsi="Verdana"/>
          <w:sz w:val="20"/>
          <w:szCs w:val="20"/>
        </w:rPr>
        <w:t xml:space="preserve">, in programma a </w:t>
      </w:r>
      <w:r w:rsidR="00C6579F" w:rsidRPr="00041219">
        <w:rPr>
          <w:rFonts w:ascii="Verdana" w:hAnsi="Verdana"/>
          <w:b/>
          <w:bCs/>
          <w:sz w:val="20"/>
          <w:szCs w:val="20"/>
        </w:rPr>
        <w:t>Lucca</w:t>
      </w:r>
      <w:r w:rsidR="00C6579F" w:rsidRPr="00041219">
        <w:rPr>
          <w:rFonts w:ascii="Verdana" w:hAnsi="Verdana"/>
          <w:sz w:val="20"/>
          <w:szCs w:val="20"/>
        </w:rPr>
        <w:t xml:space="preserve"> nei giorni </w:t>
      </w:r>
      <w:r w:rsidR="00C6579F" w:rsidRPr="00041219">
        <w:rPr>
          <w:rFonts w:ascii="Verdana" w:hAnsi="Verdana"/>
          <w:b/>
          <w:bCs/>
          <w:sz w:val="20"/>
          <w:szCs w:val="20"/>
        </w:rPr>
        <w:t xml:space="preserve">29, 30 </w:t>
      </w:r>
      <w:r w:rsidR="00C6708A" w:rsidRPr="00041219">
        <w:rPr>
          <w:rFonts w:ascii="Verdana" w:hAnsi="Verdana"/>
          <w:b/>
          <w:bCs/>
          <w:sz w:val="20"/>
          <w:szCs w:val="20"/>
        </w:rPr>
        <w:t>novembre</w:t>
      </w:r>
      <w:r w:rsidR="00C6579F" w:rsidRPr="00041219">
        <w:rPr>
          <w:rFonts w:ascii="Verdana" w:hAnsi="Verdana"/>
          <w:b/>
          <w:bCs/>
          <w:sz w:val="20"/>
          <w:szCs w:val="20"/>
        </w:rPr>
        <w:t xml:space="preserve">, </w:t>
      </w:r>
      <w:proofErr w:type="gramStart"/>
      <w:r w:rsidR="00C6579F" w:rsidRPr="00041219">
        <w:rPr>
          <w:rFonts w:ascii="Verdana" w:hAnsi="Verdana"/>
          <w:b/>
          <w:bCs/>
          <w:sz w:val="20"/>
          <w:szCs w:val="20"/>
        </w:rPr>
        <w:t>1 dicembre</w:t>
      </w:r>
      <w:proofErr w:type="gramEnd"/>
      <w:r w:rsidR="00C6579F" w:rsidRPr="00041219">
        <w:rPr>
          <w:rFonts w:ascii="Verdana" w:hAnsi="Verdana"/>
          <w:b/>
          <w:bCs/>
          <w:sz w:val="20"/>
          <w:szCs w:val="20"/>
        </w:rPr>
        <w:t xml:space="preserve"> / 6, 7, 8 dicembre</w:t>
      </w:r>
      <w:r w:rsidR="00C6579F" w:rsidRPr="00041219">
        <w:rPr>
          <w:rFonts w:ascii="Verdana" w:hAnsi="Verdana"/>
          <w:sz w:val="20"/>
          <w:szCs w:val="20"/>
        </w:rPr>
        <w:t xml:space="preserve"> </w:t>
      </w:r>
      <w:r w:rsidR="00C6579F" w:rsidRPr="00041219">
        <w:rPr>
          <w:rFonts w:ascii="Verdana" w:hAnsi="Verdana"/>
          <w:b/>
          <w:bCs/>
          <w:sz w:val="20"/>
          <w:szCs w:val="20"/>
        </w:rPr>
        <w:t>2019</w:t>
      </w:r>
      <w:r w:rsidR="00F422E3" w:rsidRPr="00041219">
        <w:rPr>
          <w:rFonts w:ascii="Verdana" w:hAnsi="Verdana"/>
          <w:sz w:val="20"/>
          <w:szCs w:val="20"/>
        </w:rPr>
        <w:t xml:space="preserve">. </w:t>
      </w:r>
    </w:p>
    <w:p w14:paraId="5175CD38" w14:textId="4EBF0FA6" w:rsidR="001719AE" w:rsidRPr="00041219" w:rsidRDefault="001719AE" w:rsidP="00C6579F">
      <w:pPr>
        <w:spacing w:after="0"/>
        <w:jc w:val="both"/>
        <w:rPr>
          <w:rFonts w:ascii="Verdana" w:hAnsi="Verdana"/>
          <w:sz w:val="20"/>
          <w:szCs w:val="20"/>
        </w:rPr>
      </w:pPr>
      <w:r w:rsidRPr="00041219">
        <w:rPr>
          <w:rFonts w:ascii="Verdana" w:hAnsi="Verdana"/>
          <w:sz w:val="20"/>
          <w:szCs w:val="20"/>
        </w:rPr>
        <w:t>Sul sito ildesco.eu è possibile consultare il programma completo, con l’indicazione dei giorni e degli orari.</w:t>
      </w:r>
    </w:p>
    <w:p w14:paraId="505C69EB" w14:textId="5A0BF058" w:rsidR="00C8065B" w:rsidRDefault="00C6579F" w:rsidP="00C8065B">
      <w:pPr>
        <w:spacing w:after="0"/>
        <w:jc w:val="both"/>
        <w:rPr>
          <w:rFonts w:ascii="Verdana" w:hAnsi="Verdana"/>
        </w:rPr>
      </w:pPr>
      <w:r w:rsidRPr="00041219">
        <w:rPr>
          <w:rFonts w:ascii="Verdana" w:hAnsi="Verdana"/>
          <w:sz w:val="20"/>
          <w:szCs w:val="20"/>
        </w:rPr>
        <w:t>L</w:t>
      </w:r>
      <w:r w:rsidR="00C8065B" w:rsidRPr="00041219">
        <w:rPr>
          <w:rFonts w:ascii="Verdana" w:hAnsi="Verdana"/>
          <w:sz w:val="20"/>
          <w:szCs w:val="20"/>
        </w:rPr>
        <w:t>a manifestazione, organizzata dalla Camera di Commercio di Lucca, con il patrocinio del Ministero delle politiche agricole, alimentari, forestali e del turismo, del Ministero dei Beni culturali, della Regione Toscana è sostenuta dal Comune di Lucca</w:t>
      </w:r>
      <w:r w:rsidR="002E305C" w:rsidRPr="00041219">
        <w:rPr>
          <w:rFonts w:ascii="Verdana" w:hAnsi="Verdana"/>
          <w:sz w:val="20"/>
          <w:szCs w:val="20"/>
        </w:rPr>
        <w:t xml:space="preserve">, </w:t>
      </w:r>
      <w:r w:rsidR="00C8065B" w:rsidRPr="00041219">
        <w:rPr>
          <w:rFonts w:ascii="Verdana" w:hAnsi="Verdana"/>
          <w:sz w:val="20"/>
          <w:szCs w:val="20"/>
        </w:rPr>
        <w:t>dalla Fondazione Cassa di Risparmio di Lucca</w:t>
      </w:r>
      <w:r w:rsidR="002E305C" w:rsidRPr="00041219">
        <w:rPr>
          <w:rFonts w:ascii="Verdana" w:hAnsi="Verdana"/>
          <w:sz w:val="20"/>
          <w:szCs w:val="20"/>
        </w:rPr>
        <w:t xml:space="preserve"> e dalla banca del Monte di Lucca</w:t>
      </w:r>
      <w:r w:rsidR="00C8065B" w:rsidRPr="00041219">
        <w:rPr>
          <w:rFonts w:ascii="Verdana" w:hAnsi="Verdana"/>
          <w:sz w:val="20"/>
          <w:szCs w:val="20"/>
        </w:rPr>
        <w:t xml:space="preserve">. Sponsor della manifestazione ad oggi sono: </w:t>
      </w:r>
      <w:proofErr w:type="spellStart"/>
      <w:r w:rsidR="00C8065B" w:rsidRPr="00041219">
        <w:rPr>
          <w:rFonts w:ascii="Verdana" w:hAnsi="Verdana"/>
          <w:sz w:val="20"/>
          <w:szCs w:val="20"/>
        </w:rPr>
        <w:t>Mediaus</w:t>
      </w:r>
      <w:proofErr w:type="spellEnd"/>
      <w:r w:rsidR="00C8065B" w:rsidRPr="00041219">
        <w:rPr>
          <w:rFonts w:ascii="Verdana" w:hAnsi="Verdana"/>
          <w:sz w:val="20"/>
          <w:szCs w:val="20"/>
        </w:rPr>
        <w:t xml:space="preserve">, </w:t>
      </w:r>
      <w:proofErr w:type="spellStart"/>
      <w:r w:rsidR="00C8065B" w:rsidRPr="00041219">
        <w:rPr>
          <w:rFonts w:ascii="Verdana" w:hAnsi="Verdana"/>
          <w:sz w:val="20"/>
          <w:szCs w:val="20"/>
        </w:rPr>
        <w:t>Naturanda</w:t>
      </w:r>
      <w:proofErr w:type="spellEnd"/>
      <w:r w:rsidR="00C8065B" w:rsidRPr="00041219">
        <w:rPr>
          <w:rFonts w:ascii="Verdana" w:hAnsi="Verdana"/>
          <w:sz w:val="20"/>
          <w:szCs w:val="20"/>
        </w:rPr>
        <w:t xml:space="preserve">, </w:t>
      </w:r>
      <w:proofErr w:type="spellStart"/>
      <w:r w:rsidR="00C8065B" w:rsidRPr="00041219">
        <w:rPr>
          <w:rFonts w:ascii="Verdana" w:hAnsi="Verdana"/>
          <w:sz w:val="20"/>
          <w:szCs w:val="20"/>
        </w:rPr>
        <w:t>Paperlynen</w:t>
      </w:r>
      <w:proofErr w:type="spellEnd"/>
      <w:r w:rsidR="00C8065B" w:rsidRPr="00041219">
        <w:rPr>
          <w:rFonts w:ascii="Verdana" w:hAnsi="Verdana"/>
          <w:sz w:val="20"/>
          <w:szCs w:val="20"/>
        </w:rPr>
        <w:t xml:space="preserve"> caps, </w:t>
      </w:r>
      <w:proofErr w:type="spellStart"/>
      <w:r w:rsidR="00C8065B" w:rsidRPr="00041219">
        <w:rPr>
          <w:rFonts w:ascii="Verdana" w:hAnsi="Verdana"/>
          <w:sz w:val="20"/>
          <w:szCs w:val="20"/>
        </w:rPr>
        <w:t>Ecocanny</w:t>
      </w:r>
      <w:proofErr w:type="spellEnd"/>
      <w:r w:rsidR="00C8065B" w:rsidRPr="00041219">
        <w:rPr>
          <w:rFonts w:ascii="Verdana" w:hAnsi="Verdana"/>
          <w:sz w:val="20"/>
          <w:szCs w:val="20"/>
        </w:rPr>
        <w:t xml:space="preserve">, Puccini e la sua Lucca, Noi Tv, </w:t>
      </w:r>
      <w:proofErr w:type="spellStart"/>
      <w:r w:rsidR="00C8065B" w:rsidRPr="00041219">
        <w:rPr>
          <w:rFonts w:ascii="Verdana" w:hAnsi="Verdana"/>
          <w:sz w:val="20"/>
          <w:szCs w:val="20"/>
        </w:rPr>
        <w:t>Sofidel</w:t>
      </w:r>
      <w:proofErr w:type="spellEnd"/>
      <w:r w:rsidR="00C8065B" w:rsidRPr="00041219">
        <w:rPr>
          <w:rFonts w:ascii="Verdana" w:hAnsi="Verdana"/>
          <w:sz w:val="20"/>
          <w:szCs w:val="20"/>
        </w:rPr>
        <w:t>, Lucca Kids,</w:t>
      </w:r>
      <w:r w:rsidR="002E305C" w:rsidRPr="00041219">
        <w:rPr>
          <w:rFonts w:ascii="Verdana" w:hAnsi="Verdana"/>
          <w:sz w:val="20"/>
          <w:szCs w:val="20"/>
        </w:rPr>
        <w:t xml:space="preserve"> </w:t>
      </w:r>
      <w:proofErr w:type="spellStart"/>
      <w:r w:rsidR="002E305C" w:rsidRPr="00041219">
        <w:rPr>
          <w:rFonts w:ascii="Verdana" w:hAnsi="Verdana"/>
          <w:sz w:val="20"/>
          <w:szCs w:val="20"/>
        </w:rPr>
        <w:t>Zebar</w:t>
      </w:r>
      <w:proofErr w:type="spellEnd"/>
      <w:r w:rsidR="002E305C" w:rsidRPr="00041219">
        <w:rPr>
          <w:rFonts w:ascii="Verdana" w:hAnsi="Verdana"/>
          <w:sz w:val="20"/>
          <w:szCs w:val="20"/>
        </w:rPr>
        <w:t xml:space="preserve"> street cafè, </w:t>
      </w:r>
      <w:proofErr w:type="spellStart"/>
      <w:r w:rsidR="002E305C" w:rsidRPr="00041219">
        <w:rPr>
          <w:rFonts w:ascii="Verdana" w:hAnsi="Verdana"/>
          <w:sz w:val="20"/>
          <w:szCs w:val="20"/>
        </w:rPr>
        <w:t>Comunity</w:t>
      </w:r>
      <w:proofErr w:type="spellEnd"/>
      <w:r w:rsidR="002E305C" w:rsidRPr="00041219">
        <w:rPr>
          <w:rFonts w:ascii="Verdana" w:hAnsi="Verdana"/>
          <w:sz w:val="20"/>
          <w:szCs w:val="20"/>
        </w:rPr>
        <w:t xml:space="preserve"> </w:t>
      </w:r>
      <w:proofErr w:type="gramStart"/>
      <w:r w:rsidR="002E305C" w:rsidRPr="00041219">
        <w:rPr>
          <w:rFonts w:ascii="Verdana" w:hAnsi="Verdana"/>
          <w:sz w:val="20"/>
          <w:szCs w:val="20"/>
        </w:rPr>
        <w:t xml:space="preserve">CFA, </w:t>
      </w:r>
      <w:r w:rsidR="00C8065B" w:rsidRPr="00041219">
        <w:rPr>
          <w:rFonts w:ascii="Verdana" w:hAnsi="Verdana"/>
          <w:sz w:val="20"/>
          <w:szCs w:val="20"/>
        </w:rPr>
        <w:t xml:space="preserve"> Cook</w:t>
      </w:r>
      <w:proofErr w:type="gramEnd"/>
      <w:r w:rsidR="00C8065B" w:rsidRPr="00041219">
        <w:rPr>
          <w:rFonts w:ascii="Verdana" w:hAnsi="Verdana"/>
          <w:sz w:val="20"/>
          <w:szCs w:val="20"/>
        </w:rPr>
        <w:t xml:space="preserve"> </w:t>
      </w:r>
      <w:proofErr w:type="spellStart"/>
      <w:r w:rsidR="00C8065B" w:rsidRPr="00041219">
        <w:rPr>
          <w:rFonts w:ascii="Verdana" w:hAnsi="Verdana"/>
          <w:sz w:val="20"/>
          <w:szCs w:val="20"/>
        </w:rPr>
        <w:t>inc</w:t>
      </w:r>
      <w:proofErr w:type="spellEnd"/>
      <w:r w:rsidR="00C8065B" w:rsidRPr="00041219">
        <w:rPr>
          <w:rFonts w:ascii="Verdana" w:hAnsi="Verdana"/>
          <w:sz w:val="20"/>
          <w:szCs w:val="20"/>
        </w:rPr>
        <w:t xml:space="preserve">, </w:t>
      </w:r>
      <w:proofErr w:type="spellStart"/>
      <w:r w:rsidR="00C8065B" w:rsidRPr="00041219">
        <w:rPr>
          <w:rFonts w:ascii="Verdana" w:hAnsi="Verdana"/>
          <w:sz w:val="20"/>
          <w:szCs w:val="20"/>
        </w:rPr>
        <w:t>Goditalia</w:t>
      </w:r>
      <w:proofErr w:type="spellEnd"/>
      <w:r w:rsidR="00C8065B" w:rsidRPr="00041219">
        <w:rPr>
          <w:rFonts w:ascii="Verdana" w:hAnsi="Verdana"/>
          <w:sz w:val="20"/>
          <w:szCs w:val="20"/>
        </w:rPr>
        <w:t xml:space="preserve"> e </w:t>
      </w:r>
      <w:proofErr w:type="spellStart"/>
      <w:r w:rsidR="00C8065B" w:rsidRPr="00041219">
        <w:rPr>
          <w:rFonts w:ascii="Verdana" w:hAnsi="Verdana"/>
          <w:sz w:val="20"/>
          <w:szCs w:val="20"/>
        </w:rPr>
        <w:t>Five</w:t>
      </w:r>
      <w:proofErr w:type="spellEnd"/>
      <w:r w:rsidR="00C8065B" w:rsidRPr="00041219">
        <w:rPr>
          <w:rFonts w:ascii="Verdana" w:hAnsi="Verdana"/>
          <w:sz w:val="20"/>
          <w:szCs w:val="20"/>
        </w:rPr>
        <w:t xml:space="preserve"> Stars.</w:t>
      </w:r>
      <w:r w:rsidR="00C8065B" w:rsidRPr="005A103C">
        <w:rPr>
          <w:rFonts w:ascii="Verdana" w:hAnsi="Verdana"/>
        </w:rPr>
        <w:t xml:space="preserve"> </w:t>
      </w:r>
    </w:p>
    <w:p w14:paraId="63315FA4" w14:textId="764B6338" w:rsidR="001719AE" w:rsidRDefault="001719AE" w:rsidP="00C8065B">
      <w:pPr>
        <w:spacing w:after="0"/>
        <w:jc w:val="both"/>
        <w:rPr>
          <w:rFonts w:ascii="Verdana" w:hAnsi="Verdana"/>
        </w:rPr>
      </w:pPr>
    </w:p>
    <w:p w14:paraId="452A4345" w14:textId="0D9B4D89" w:rsidR="001719AE" w:rsidRDefault="001719AE" w:rsidP="00C8065B">
      <w:pPr>
        <w:spacing w:after="0"/>
        <w:jc w:val="both"/>
        <w:rPr>
          <w:rFonts w:ascii="Verdana" w:hAnsi="Verdana"/>
        </w:rPr>
      </w:pPr>
    </w:p>
    <w:p w14:paraId="19FA281C" w14:textId="77777777" w:rsidR="001719AE" w:rsidRPr="005A103C" w:rsidRDefault="001719AE" w:rsidP="00C8065B">
      <w:pPr>
        <w:spacing w:after="0"/>
        <w:jc w:val="both"/>
        <w:rPr>
          <w:rFonts w:ascii="Verdana" w:hAnsi="Verdana"/>
        </w:rPr>
      </w:pPr>
    </w:p>
    <w:bookmarkEnd w:id="0"/>
    <w:p w14:paraId="0E363358" w14:textId="77777777" w:rsidR="00C8065B" w:rsidRPr="005A103C" w:rsidRDefault="00C8065B" w:rsidP="005A103C">
      <w:pPr>
        <w:spacing w:after="0"/>
        <w:jc w:val="both"/>
        <w:rPr>
          <w:rFonts w:ascii="Verdana" w:hAnsi="Verdana"/>
        </w:rPr>
      </w:pPr>
    </w:p>
    <w:tbl>
      <w:tblPr>
        <w:tblW w:w="9581" w:type="dxa"/>
        <w:tblLayout w:type="fixed"/>
        <w:tblLook w:val="0000" w:firstRow="0" w:lastRow="0" w:firstColumn="0" w:lastColumn="0" w:noHBand="0" w:noVBand="0"/>
      </w:tblPr>
      <w:tblGrid>
        <w:gridCol w:w="6015"/>
        <w:gridCol w:w="3566"/>
      </w:tblGrid>
      <w:tr w:rsidR="005A103C" w14:paraId="0D33FD35" w14:textId="77777777" w:rsidTr="00DB7D09">
        <w:trPr>
          <w:trHeight w:val="567"/>
        </w:trPr>
        <w:tc>
          <w:tcPr>
            <w:tcW w:w="6015" w:type="dxa"/>
          </w:tcPr>
          <w:p w14:paraId="2177CE7D" w14:textId="6933A981" w:rsidR="005A103C" w:rsidRDefault="005A103C" w:rsidP="00DB7D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bookmarkStart w:id="4" w:name="_Hlk22298284"/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>Ufficio Stampa – Relazioni Esterne</w:t>
            </w:r>
            <w:r w:rsidR="00DB7D09"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br/>
            </w:r>
            <w:r w:rsidR="00DB7D09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Francesca Sargenti</w:t>
            </w:r>
            <w:r w:rsidR="00DB7D09">
              <w:rPr>
                <w:rFonts w:ascii="Verdana" w:eastAsia="Verdana" w:hAnsi="Verdana" w:cs="Verdana"/>
                <w:color w:val="000000"/>
                <w:sz w:val="18"/>
                <w:szCs w:val="18"/>
              </w:rPr>
              <w:br/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Tel. +39 0583 976.686 -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cell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. +39 338 7768286</w:t>
            </w:r>
          </w:p>
        </w:tc>
        <w:tc>
          <w:tcPr>
            <w:tcW w:w="3566" w:type="dxa"/>
          </w:tcPr>
          <w:p w14:paraId="0C394C62" w14:textId="77777777" w:rsidR="005A103C" w:rsidRDefault="00CB0F08" w:rsidP="001E55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Verdana" w:eastAsia="Verdana" w:hAnsi="Verdana" w:cs="Verdana"/>
                <w:color w:val="000000"/>
              </w:rPr>
            </w:pPr>
            <w:hyperlink r:id="rId7">
              <w:r w:rsidR="005A103C">
                <w:rPr>
                  <w:rFonts w:ascii="Verdana" w:eastAsia="Verdana" w:hAnsi="Verdana" w:cs="Verdana"/>
                  <w:noProof/>
                  <w:color w:val="000000"/>
                  <w:sz w:val="24"/>
                  <w:szCs w:val="24"/>
                </w:rPr>
                <w:drawing>
                  <wp:inline distT="0" distB="0" distL="114300" distR="114300" wp14:anchorId="06054050" wp14:editId="128101ED">
                    <wp:extent cx="219075" cy="219075"/>
                    <wp:effectExtent l="0" t="0" r="0" b="0"/>
                    <wp:docPr id="1" name="image4.jpg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mage4.jpg"/>
                            <pic:cNvPicPr preferRelativeResize="0"/>
                          </pic:nvPicPr>
                          <pic:blipFill>
                            <a:blip r:embed="rId8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19075" cy="219075"/>
                            </a:xfrm>
                            <a:prstGeom prst="rect">
                              <a:avLst/>
                            </a:prstGeom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hyperlink>
            <w:r w:rsidR="005A103C"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 xml:space="preserve"> </w:t>
            </w:r>
            <w:hyperlink r:id="rId9">
              <w:r w:rsidR="005A103C">
                <w:rPr>
                  <w:rFonts w:ascii="Verdana" w:eastAsia="Verdana" w:hAnsi="Verdana" w:cs="Verdana"/>
                  <w:noProof/>
                  <w:color w:val="000000"/>
                  <w:sz w:val="24"/>
                  <w:szCs w:val="24"/>
                </w:rPr>
                <w:drawing>
                  <wp:inline distT="0" distB="0" distL="114300" distR="114300" wp14:anchorId="7A3391CC" wp14:editId="276D41DC">
                    <wp:extent cx="225425" cy="225425"/>
                    <wp:effectExtent l="0" t="0" r="0" b="0"/>
                    <wp:docPr id="3" name="image3.jpg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mage3.jpg"/>
                            <pic:cNvPicPr preferRelativeResize="0"/>
                          </pic:nvPicPr>
                          <pic:blipFill>
                            <a:blip r:embed="rId10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25425" cy="225425"/>
                            </a:xfrm>
                            <a:prstGeom prst="rect">
                              <a:avLst/>
                            </a:prstGeom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hyperlink>
            <w:r w:rsidR="005A103C"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 xml:space="preserve"> </w:t>
            </w:r>
            <w:hyperlink r:id="rId11">
              <w:r w:rsidR="005A103C">
                <w:rPr>
                  <w:rFonts w:ascii="Verdana" w:eastAsia="Verdana" w:hAnsi="Verdana" w:cs="Verdana"/>
                  <w:noProof/>
                  <w:color w:val="000000"/>
                  <w:sz w:val="24"/>
                  <w:szCs w:val="24"/>
                </w:rPr>
                <w:drawing>
                  <wp:inline distT="0" distB="0" distL="114300" distR="114300" wp14:anchorId="25846D6A" wp14:editId="646642D6">
                    <wp:extent cx="229235" cy="228600"/>
                    <wp:effectExtent l="0" t="0" r="0" b="0"/>
                    <wp:docPr id="2" name="image1.png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mage1.png"/>
                            <pic:cNvPicPr preferRelativeResize="0"/>
                          </pic:nvPicPr>
                          <pic:blipFill>
                            <a:blip r:embed="rId12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29235" cy="228600"/>
                            </a:xfrm>
                            <a:prstGeom prst="rect">
                              <a:avLst/>
                            </a:prstGeom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hyperlink>
            <w:hyperlink r:id="rId13">
              <w:r w:rsidR="005A103C">
                <w:rPr>
                  <w:rFonts w:ascii="Verdana" w:eastAsia="Verdana" w:hAnsi="Verdana" w:cs="Verdana"/>
                  <w:noProof/>
                  <w:color w:val="000000"/>
                  <w:sz w:val="24"/>
                  <w:szCs w:val="24"/>
                </w:rPr>
                <w:drawing>
                  <wp:inline distT="0" distB="0" distL="114300" distR="114300" wp14:anchorId="421F08F3" wp14:editId="3BA719C2">
                    <wp:extent cx="428625" cy="229235"/>
                    <wp:effectExtent l="0" t="0" r="0" b="0"/>
                    <wp:docPr id="5" name="image2.png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mage2.png"/>
                            <pic:cNvPicPr preferRelativeResize="0"/>
                          </pic:nvPicPr>
                          <pic:blipFill>
                            <a:blip r:embed="rId14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428625" cy="229235"/>
                            </a:xfrm>
                            <a:prstGeom prst="rect">
                              <a:avLst/>
                            </a:prstGeom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</w:tr>
      <w:bookmarkEnd w:id="4"/>
      <w:bookmarkEnd w:id="1"/>
      <w:bookmarkEnd w:id="2"/>
      <w:tr w:rsidR="00DE6164" w14:paraId="6D82F6D4" w14:textId="77777777" w:rsidTr="00DB7D09">
        <w:trPr>
          <w:trHeight w:val="567"/>
        </w:trPr>
        <w:tc>
          <w:tcPr>
            <w:tcW w:w="6015" w:type="dxa"/>
          </w:tcPr>
          <w:p w14:paraId="388D9DC8" w14:textId="77777777" w:rsidR="00DE6164" w:rsidRDefault="00DE6164" w:rsidP="001E55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</w:pPr>
          </w:p>
        </w:tc>
        <w:tc>
          <w:tcPr>
            <w:tcW w:w="3566" w:type="dxa"/>
          </w:tcPr>
          <w:p w14:paraId="2BEAE5E9" w14:textId="77777777" w:rsidR="00DE6164" w:rsidRDefault="00DE6164" w:rsidP="001E55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</w:pPr>
          </w:p>
        </w:tc>
      </w:tr>
    </w:tbl>
    <w:p w14:paraId="734FA0CB" w14:textId="641308EA" w:rsidR="00404113" w:rsidRPr="005A103C" w:rsidRDefault="00404113" w:rsidP="00DB7D09">
      <w:pPr>
        <w:rPr>
          <w:rFonts w:ascii="Verdana" w:hAnsi="Verdana"/>
        </w:rPr>
      </w:pPr>
    </w:p>
    <w:sectPr w:rsidR="00404113" w:rsidRPr="005A103C" w:rsidSect="00DB7D09">
      <w:headerReference w:type="default" r:id="rId15"/>
      <w:footerReference w:type="default" r:id="rId16"/>
      <w:pgSz w:w="11906" w:h="16838"/>
      <w:pgMar w:top="2836" w:right="1134" w:bottom="142" w:left="1134" w:header="708" w:footer="1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ACACB7" w14:textId="77777777" w:rsidR="000E2A57" w:rsidRDefault="000E2A57" w:rsidP="00D604CA">
      <w:pPr>
        <w:spacing w:after="0" w:line="240" w:lineRule="auto"/>
      </w:pPr>
      <w:r>
        <w:separator/>
      </w:r>
    </w:p>
  </w:endnote>
  <w:endnote w:type="continuationSeparator" w:id="0">
    <w:p w14:paraId="08D03F6C" w14:textId="77777777" w:rsidR="000E2A57" w:rsidRDefault="000E2A57" w:rsidP="00D60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12517E" w14:textId="3377ECB2" w:rsidR="005A103C" w:rsidRPr="005A103C" w:rsidRDefault="005A103C" w:rsidP="005A103C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000000"/>
        <w:sz w:val="24"/>
        <w:szCs w:val="24"/>
      </w:rPr>
    </w:pPr>
    <w:r>
      <w:rPr>
        <w:rFonts w:ascii="Arial Narrow" w:eastAsia="Arial Narrow" w:hAnsi="Arial Narrow" w:cs="Arial Narrow"/>
        <w:b/>
        <w:color w:val="A09289"/>
        <w:sz w:val="16"/>
        <w:szCs w:val="16"/>
      </w:rPr>
      <w:t xml:space="preserve">Camera di Commercio Industria Artigianato Agricoltura di Lucca - </w:t>
    </w:r>
    <w:r>
      <w:rPr>
        <w:rFonts w:ascii="Arial Narrow" w:eastAsia="Arial Narrow" w:hAnsi="Arial Narrow" w:cs="Arial Narrow"/>
        <w:color w:val="A09289"/>
        <w:sz w:val="16"/>
        <w:szCs w:val="16"/>
      </w:rPr>
      <w:t>Corte Campana, 10 - 55100 Lucca - T +39 0583 9765   F +39 0583 199 99 82</w:t>
    </w:r>
    <w:r>
      <w:rPr>
        <w:rFonts w:ascii="Arial Narrow" w:eastAsia="Arial Narrow" w:hAnsi="Arial Narrow" w:cs="Arial Narrow"/>
        <w:color w:val="A09289"/>
        <w:sz w:val="16"/>
        <w:szCs w:val="16"/>
      </w:rPr>
      <w:br/>
      <w:t xml:space="preserve">cameracommercio@lu.camcom.it - </w:t>
    </w:r>
    <w:proofErr w:type="spellStart"/>
    <w:r>
      <w:rPr>
        <w:rFonts w:ascii="Arial Narrow" w:eastAsia="Arial Narrow" w:hAnsi="Arial Narrow" w:cs="Arial Narrow"/>
        <w:color w:val="A09289"/>
        <w:sz w:val="16"/>
        <w:szCs w:val="16"/>
      </w:rPr>
      <w:t>p.e.c</w:t>
    </w:r>
    <w:proofErr w:type="spellEnd"/>
    <w:r>
      <w:rPr>
        <w:rFonts w:ascii="Arial Narrow" w:eastAsia="Arial Narrow" w:hAnsi="Arial Narrow" w:cs="Arial Narrow"/>
        <w:color w:val="A09289"/>
        <w:sz w:val="16"/>
        <w:szCs w:val="16"/>
      </w:rPr>
      <w:t>. camera.commercio.lucca@lu.legalmail.camcom.it - www.lu.camcom.it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EBF5E5" w14:textId="77777777" w:rsidR="000E2A57" w:rsidRDefault="000E2A57" w:rsidP="00D604CA">
      <w:pPr>
        <w:spacing w:after="0" w:line="240" w:lineRule="auto"/>
      </w:pPr>
      <w:r>
        <w:separator/>
      </w:r>
    </w:p>
  </w:footnote>
  <w:footnote w:type="continuationSeparator" w:id="0">
    <w:p w14:paraId="08AC5AA6" w14:textId="77777777" w:rsidR="000E2A57" w:rsidRDefault="000E2A57" w:rsidP="00D60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2F8DA" w14:textId="5AEDF93B" w:rsidR="00EC0B4A" w:rsidRDefault="00CC7FC4">
    <w:pPr>
      <w:pStyle w:val="Intestazion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7A57194" wp14:editId="418DF9D1">
          <wp:simplePos x="0" y="0"/>
          <wp:positionH relativeFrom="column">
            <wp:posOffset>-215265</wp:posOffset>
          </wp:positionH>
          <wp:positionV relativeFrom="topMargin">
            <wp:posOffset>628650</wp:posOffset>
          </wp:positionV>
          <wp:extent cx="1649730" cy="447675"/>
          <wp:effectExtent l="0" t="0" r="7620" b="9525"/>
          <wp:wrapTight wrapText="bothSides">
            <wp:wrapPolygon edited="0">
              <wp:start x="0" y="0"/>
              <wp:lineTo x="0" y="21140"/>
              <wp:lineTo x="21450" y="21140"/>
              <wp:lineTo x="21450" y="0"/>
              <wp:lineTo x="0" y="0"/>
            </wp:wrapPolygon>
          </wp:wrapTight>
          <wp:docPr id="35" name="Immagin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71" t="-1727" r="-471" b="-1727"/>
                  <a:stretch>
                    <a:fillRect/>
                  </a:stretch>
                </pic:blipFill>
                <pic:spPr bwMode="auto">
                  <a:xfrm>
                    <a:off x="0" y="0"/>
                    <a:ext cx="1649730" cy="4476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Verdana" w:hAnsi="Verdana" w:cs="Verdana"/>
        <w:noProof/>
        <w:color w:val="808080"/>
        <w:spacing w:val="20"/>
        <w:sz w:val="36"/>
        <w:lang w:val="pt-PT"/>
      </w:rPr>
      <w:drawing>
        <wp:anchor distT="0" distB="0" distL="114300" distR="114300" simplePos="0" relativeHeight="251658240" behindDoc="0" locked="0" layoutInCell="1" allowOverlap="1" wp14:anchorId="6505A492" wp14:editId="62EA55FB">
          <wp:simplePos x="0" y="0"/>
          <wp:positionH relativeFrom="column">
            <wp:posOffset>4785360</wp:posOffset>
          </wp:positionH>
          <wp:positionV relativeFrom="paragraph">
            <wp:posOffset>54610</wp:posOffset>
          </wp:positionV>
          <wp:extent cx="747395" cy="747395"/>
          <wp:effectExtent l="0" t="0" r="0" b="0"/>
          <wp:wrapSquare wrapText="bothSides"/>
          <wp:docPr id="36" name="Immagin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395" cy="747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04CA">
      <w:ptab w:relativeTo="margin" w:alignment="center" w:leader="none"/>
    </w:r>
    <w:r>
      <w:t xml:space="preserve">                </w:t>
    </w:r>
  </w:p>
  <w:p w14:paraId="7BCF83E7" w14:textId="5520573A" w:rsidR="00EC0B4A" w:rsidRDefault="00EC0B4A">
    <w:pPr>
      <w:pStyle w:val="Intestazione"/>
    </w:pPr>
  </w:p>
  <w:p w14:paraId="086D4BC7" w14:textId="77777777" w:rsidR="002E305C" w:rsidRDefault="00EC0B4A">
    <w:pPr>
      <w:pStyle w:val="Intestazione"/>
      <w:rPr>
        <w:rFonts w:ascii="Verdana" w:hAnsi="Verdana" w:cs="Verdana"/>
        <w:color w:val="808080"/>
        <w:spacing w:val="20"/>
        <w:sz w:val="36"/>
        <w:lang w:val="pt-PT"/>
      </w:rPr>
    </w:pPr>
    <w:r>
      <w:rPr>
        <w:rFonts w:ascii="Verdana" w:hAnsi="Verdana" w:cs="Verdana"/>
        <w:color w:val="808080"/>
        <w:spacing w:val="20"/>
        <w:sz w:val="36"/>
        <w:lang w:val="pt-PT"/>
      </w:rPr>
      <w:tab/>
    </w:r>
  </w:p>
  <w:p w14:paraId="0A33A624" w14:textId="77777777" w:rsidR="002E305C" w:rsidRDefault="002E305C">
    <w:pPr>
      <w:pStyle w:val="Intestazione"/>
      <w:rPr>
        <w:rFonts w:ascii="Verdana" w:hAnsi="Verdana" w:cs="Verdana"/>
        <w:color w:val="808080"/>
        <w:spacing w:val="20"/>
        <w:sz w:val="36"/>
        <w:lang w:val="pt-PT"/>
      </w:rPr>
    </w:pPr>
  </w:p>
  <w:p w14:paraId="2A0EA2DA" w14:textId="249139C8" w:rsidR="00D604CA" w:rsidRPr="00EC0B4A" w:rsidRDefault="002E305C" w:rsidP="002E305C">
    <w:pPr>
      <w:pStyle w:val="Intestazione"/>
      <w:rPr>
        <w:rFonts w:ascii="Verdana" w:hAnsi="Verdana" w:cs="Verdana"/>
        <w:color w:val="808080"/>
        <w:spacing w:val="20"/>
        <w:sz w:val="36"/>
        <w:lang w:val="pt-PT"/>
      </w:rPr>
    </w:pPr>
    <w:r>
      <w:rPr>
        <w:rFonts w:ascii="Verdana" w:hAnsi="Verdana" w:cs="Verdana"/>
        <w:color w:val="808080"/>
        <w:spacing w:val="20"/>
        <w:sz w:val="36"/>
        <w:lang w:val="pt-PT"/>
      </w:rPr>
      <w:tab/>
    </w:r>
    <w:r w:rsidR="00EC0B4A">
      <w:rPr>
        <w:rFonts w:ascii="Verdana" w:hAnsi="Verdana" w:cs="Verdana"/>
        <w:color w:val="808080"/>
        <w:spacing w:val="20"/>
        <w:sz w:val="36"/>
        <w:lang w:val="pt-PT"/>
      </w:rPr>
      <w:t xml:space="preserve">comunicato stampa </w:t>
    </w:r>
    <w:r w:rsidR="00D604CA"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4CA"/>
    <w:rsid w:val="00041219"/>
    <w:rsid w:val="000962AB"/>
    <w:rsid w:val="00096B4A"/>
    <w:rsid w:val="000A3EA5"/>
    <w:rsid w:val="000C5D96"/>
    <w:rsid w:val="000C793B"/>
    <w:rsid w:val="000E281A"/>
    <w:rsid w:val="000E2A57"/>
    <w:rsid w:val="00154E33"/>
    <w:rsid w:val="001719AE"/>
    <w:rsid w:val="001A0F0E"/>
    <w:rsid w:val="001C2644"/>
    <w:rsid w:val="001C26F4"/>
    <w:rsid w:val="001F0391"/>
    <w:rsid w:val="00210A2F"/>
    <w:rsid w:val="002562AB"/>
    <w:rsid w:val="00293558"/>
    <w:rsid w:val="002C5BDD"/>
    <w:rsid w:val="002E305C"/>
    <w:rsid w:val="003569C3"/>
    <w:rsid w:val="00371D8A"/>
    <w:rsid w:val="003A25DD"/>
    <w:rsid w:val="00404113"/>
    <w:rsid w:val="004328B4"/>
    <w:rsid w:val="004A255A"/>
    <w:rsid w:val="005017B5"/>
    <w:rsid w:val="005118A4"/>
    <w:rsid w:val="00530B2D"/>
    <w:rsid w:val="0058190E"/>
    <w:rsid w:val="005A103C"/>
    <w:rsid w:val="005B708E"/>
    <w:rsid w:val="005C0704"/>
    <w:rsid w:val="005C61DA"/>
    <w:rsid w:val="005D5A82"/>
    <w:rsid w:val="005E4915"/>
    <w:rsid w:val="00626F5E"/>
    <w:rsid w:val="0063254A"/>
    <w:rsid w:val="0063691A"/>
    <w:rsid w:val="006410F2"/>
    <w:rsid w:val="00642FB9"/>
    <w:rsid w:val="006432AB"/>
    <w:rsid w:val="00711421"/>
    <w:rsid w:val="007873C4"/>
    <w:rsid w:val="007E6736"/>
    <w:rsid w:val="0084483F"/>
    <w:rsid w:val="008C7534"/>
    <w:rsid w:val="008C7854"/>
    <w:rsid w:val="008E1E6D"/>
    <w:rsid w:val="008F46FD"/>
    <w:rsid w:val="00925CC1"/>
    <w:rsid w:val="00926933"/>
    <w:rsid w:val="009B5841"/>
    <w:rsid w:val="00A8407B"/>
    <w:rsid w:val="00A954A7"/>
    <w:rsid w:val="00AD1BEA"/>
    <w:rsid w:val="00AF3D8F"/>
    <w:rsid w:val="00AF6228"/>
    <w:rsid w:val="00AF6A47"/>
    <w:rsid w:val="00B210C8"/>
    <w:rsid w:val="00B216CA"/>
    <w:rsid w:val="00B3525E"/>
    <w:rsid w:val="00B67E2A"/>
    <w:rsid w:val="00B945D5"/>
    <w:rsid w:val="00BD0C5B"/>
    <w:rsid w:val="00C6579F"/>
    <w:rsid w:val="00C6644E"/>
    <w:rsid w:val="00C6708A"/>
    <w:rsid w:val="00C709FA"/>
    <w:rsid w:val="00C8065B"/>
    <w:rsid w:val="00C90171"/>
    <w:rsid w:val="00CA2151"/>
    <w:rsid w:val="00CA399E"/>
    <w:rsid w:val="00CB0F08"/>
    <w:rsid w:val="00CC7FC4"/>
    <w:rsid w:val="00CD17FB"/>
    <w:rsid w:val="00D604CA"/>
    <w:rsid w:val="00DB7D09"/>
    <w:rsid w:val="00DD298E"/>
    <w:rsid w:val="00DE6164"/>
    <w:rsid w:val="00E11FB8"/>
    <w:rsid w:val="00E67E45"/>
    <w:rsid w:val="00EC0B4A"/>
    <w:rsid w:val="00EC2EC4"/>
    <w:rsid w:val="00EF7E40"/>
    <w:rsid w:val="00F20C7C"/>
    <w:rsid w:val="00F422E3"/>
    <w:rsid w:val="00F64820"/>
    <w:rsid w:val="00FD1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5B432FF"/>
  <w15:chartTrackingRefBased/>
  <w15:docId w15:val="{E4B99853-DB87-4256-B6D6-2C657DA60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604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604CA"/>
  </w:style>
  <w:style w:type="paragraph" w:styleId="Pidipagina">
    <w:name w:val="footer"/>
    <w:basedOn w:val="Normale"/>
    <w:link w:val="PidipaginaCarattere"/>
    <w:uiPriority w:val="99"/>
    <w:unhideWhenUsed/>
    <w:rsid w:val="00D604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04CA"/>
  </w:style>
  <w:style w:type="character" w:styleId="Collegamentoipertestuale">
    <w:name w:val="Hyperlink"/>
    <w:basedOn w:val="Carpredefinitoparagrafo"/>
    <w:uiPriority w:val="99"/>
    <w:unhideWhenUsed/>
    <w:rsid w:val="00AD1BE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D1B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6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www.youtube.com/user/CCIAALucca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lu.camcom.it/" TargetMode="Externa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://www.ildesco.eu" TargetMode="External"/><Relationship Id="rId11" Type="http://schemas.openxmlformats.org/officeDocument/2006/relationships/hyperlink" Target="https://www.facebook.com/CameraCommercioLucca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2.jpg"/><Relationship Id="rId4" Type="http://schemas.openxmlformats.org/officeDocument/2006/relationships/footnotes" Target="footnotes.xml"/><Relationship Id="rId9" Type="http://schemas.openxmlformats.org/officeDocument/2006/relationships/hyperlink" Target="mailto:info@lu.camcom.it" TargetMode="Externa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Ufficio Relazione Esterne</dc:creator>
  <cp:keywords/>
  <dc:description/>
  <cp:lastModifiedBy>Ufficio Relazione Esterne</cp:lastModifiedBy>
  <cp:revision>5</cp:revision>
  <cp:lastPrinted>2019-11-18T12:18:00Z</cp:lastPrinted>
  <dcterms:created xsi:type="dcterms:W3CDTF">2019-11-19T12:01:00Z</dcterms:created>
  <dcterms:modified xsi:type="dcterms:W3CDTF">2019-11-19T12:34:00Z</dcterms:modified>
</cp:coreProperties>
</file>