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5276" w14:textId="1E23F4DB" w:rsidR="004F3011" w:rsidRPr="005961FA" w:rsidRDefault="00746431" w:rsidP="00566193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/>
      </w:r>
      <w:r w:rsidR="005961FA" w:rsidRPr="005961FA">
        <w:rPr>
          <w:rFonts w:ascii="Verdana" w:hAnsi="Verdana"/>
          <w:b/>
          <w:bCs/>
          <w:sz w:val="28"/>
          <w:szCs w:val="28"/>
        </w:rPr>
        <w:t>Le delizie siciliani acquistabili a Il Desco</w:t>
      </w:r>
    </w:p>
    <w:p w14:paraId="647546A1" w14:textId="02237CDD" w:rsidR="005961FA" w:rsidRPr="005961FA" w:rsidRDefault="005961FA" w:rsidP="00566193">
      <w:pPr>
        <w:jc w:val="center"/>
        <w:rPr>
          <w:rFonts w:ascii="Verdana" w:hAnsi="Verdana"/>
          <w:sz w:val="24"/>
          <w:szCs w:val="24"/>
        </w:rPr>
      </w:pPr>
      <w:r w:rsidRPr="005961FA">
        <w:rPr>
          <w:rFonts w:ascii="Verdana" w:hAnsi="Verdana"/>
          <w:sz w:val="24"/>
          <w:szCs w:val="24"/>
        </w:rPr>
        <w:t>Ciauru di Sicilia a Il Desco 2019</w:t>
      </w:r>
    </w:p>
    <w:p w14:paraId="6C3B4E12" w14:textId="759686B5" w:rsidR="00566193" w:rsidRPr="00923BC2" w:rsidRDefault="00566193" w:rsidP="00E879D5">
      <w:pPr>
        <w:spacing w:after="0"/>
        <w:jc w:val="both"/>
        <w:rPr>
          <w:rFonts w:ascii="Verdana" w:hAnsi="Verdana"/>
        </w:rPr>
      </w:pPr>
      <w:r w:rsidRPr="00923BC2">
        <w:rPr>
          <w:rFonts w:ascii="Verdana" w:hAnsi="Verdana"/>
          <w:i/>
          <w:iCs/>
        </w:rPr>
        <w:t xml:space="preserve">Lucca, </w:t>
      </w:r>
      <w:r>
        <w:rPr>
          <w:rFonts w:ascii="Verdana" w:hAnsi="Verdana"/>
          <w:i/>
          <w:iCs/>
        </w:rPr>
        <w:t>2</w:t>
      </w:r>
      <w:r w:rsidR="00E879D5">
        <w:rPr>
          <w:rFonts w:ascii="Verdana" w:hAnsi="Verdana"/>
          <w:i/>
          <w:iCs/>
        </w:rPr>
        <w:t>2</w:t>
      </w:r>
      <w:r w:rsidRPr="00923BC2">
        <w:rPr>
          <w:rFonts w:ascii="Verdana" w:hAnsi="Verdana"/>
          <w:i/>
          <w:iCs/>
        </w:rPr>
        <w:t xml:space="preserve"> ottobre 2019 –</w:t>
      </w:r>
      <w:r w:rsidR="005961FA">
        <w:rPr>
          <w:rFonts w:ascii="Verdana" w:hAnsi="Verdana"/>
          <w:i/>
          <w:iCs/>
        </w:rPr>
        <w:t xml:space="preserve"> </w:t>
      </w:r>
      <w:r w:rsidR="005961FA">
        <w:rPr>
          <w:rFonts w:ascii="Verdana" w:hAnsi="Verdana"/>
        </w:rPr>
        <w:t>I sapori della</w:t>
      </w:r>
      <w:r w:rsidRPr="00923BC2">
        <w:rPr>
          <w:rFonts w:ascii="Verdana" w:hAnsi="Verdana"/>
        </w:rPr>
        <w:t xml:space="preserve"> regione </w:t>
      </w:r>
      <w:r w:rsidR="005961FA">
        <w:rPr>
          <w:rFonts w:ascii="Verdana" w:hAnsi="Verdana"/>
        </w:rPr>
        <w:t>siciliana</w:t>
      </w:r>
      <w:r w:rsidRPr="00923BC2">
        <w:rPr>
          <w:rFonts w:ascii="Verdana" w:hAnsi="Verdana"/>
        </w:rPr>
        <w:t xml:space="preserve"> sar</w:t>
      </w:r>
      <w:r w:rsidR="005961FA">
        <w:rPr>
          <w:rFonts w:ascii="Verdana" w:hAnsi="Verdana"/>
        </w:rPr>
        <w:t>anno alla mostra mercato di Lucca</w:t>
      </w:r>
      <w:r w:rsidRPr="00923BC2">
        <w:rPr>
          <w:rFonts w:ascii="Verdana" w:hAnsi="Verdana"/>
        </w:rPr>
        <w:t xml:space="preserve"> </w:t>
      </w:r>
      <w:r w:rsidR="005961FA">
        <w:rPr>
          <w:rFonts w:ascii="Verdana" w:hAnsi="Verdana"/>
        </w:rPr>
        <w:t xml:space="preserve">grazie </w:t>
      </w:r>
      <w:r w:rsidRPr="00923BC2">
        <w:rPr>
          <w:rFonts w:ascii="Verdana" w:hAnsi="Verdana"/>
        </w:rPr>
        <w:t xml:space="preserve">alla piccola ditta artigianale </w:t>
      </w:r>
      <w:r w:rsidRPr="005961FA">
        <w:rPr>
          <w:rFonts w:ascii="Verdana" w:hAnsi="Verdana"/>
          <w:b/>
          <w:bCs/>
        </w:rPr>
        <w:t>Ciauru di Sicilia</w:t>
      </w:r>
      <w:r w:rsidRPr="00923BC2">
        <w:rPr>
          <w:rFonts w:ascii="Verdana" w:hAnsi="Verdana"/>
        </w:rPr>
        <w:t xml:space="preserve"> di Favara, in provincia di Agrigento, produttrice di cannoli, cassata, frutta martorana e tanto altro.</w:t>
      </w:r>
    </w:p>
    <w:p w14:paraId="3A2EF376" w14:textId="77777777" w:rsidR="00566193" w:rsidRPr="00923BC2" w:rsidRDefault="00566193" w:rsidP="00E879D5">
      <w:pPr>
        <w:spacing w:after="0"/>
        <w:jc w:val="both"/>
        <w:rPr>
          <w:rFonts w:ascii="Verdana" w:hAnsi="Verdana"/>
        </w:rPr>
      </w:pPr>
      <w:r w:rsidRPr="00923BC2">
        <w:rPr>
          <w:rFonts w:ascii="Verdana" w:hAnsi="Verdana"/>
          <w:i/>
          <w:iCs/>
        </w:rPr>
        <w:t xml:space="preserve">“Ciauru”, </w:t>
      </w:r>
      <w:r w:rsidRPr="00923BC2">
        <w:rPr>
          <w:rFonts w:ascii="Verdana" w:hAnsi="Verdana"/>
        </w:rPr>
        <w:t xml:space="preserve">che in dialetto siciliano significa “odore” nasce con l’intento di divulgare ed evocare i molteplici ed inconfondibili profumi che solo in Sicilia si possono trovare, che ha deciso di portare a Lucca, nel segno di The Lands of Giacomo Puccini, in occasione de il Desco, evento di grande successo nazionale che richiama un pubblico attento e amante ai prodotti di qualità. </w:t>
      </w:r>
    </w:p>
    <w:p w14:paraId="3D28B358" w14:textId="460873F7" w:rsidR="00566193" w:rsidRPr="00AD3043" w:rsidRDefault="00566193" w:rsidP="00E879D5">
      <w:pPr>
        <w:spacing w:after="0" w:line="240" w:lineRule="auto"/>
        <w:jc w:val="both"/>
        <w:rPr>
          <w:rFonts w:ascii="Verdana" w:hAnsi="Verdana"/>
          <w:lang w:val="pt-PT"/>
        </w:rPr>
      </w:pPr>
      <w:bookmarkStart w:id="0" w:name="_Hlk22135675"/>
      <w:bookmarkStart w:id="1" w:name="_Hlk22567727"/>
      <w:r w:rsidRPr="00AD3043">
        <w:rPr>
          <w:rFonts w:ascii="Verdana" w:hAnsi="Verdana"/>
          <w:lang w:val="pt-PT"/>
        </w:rPr>
        <w:t>La 15^</w:t>
      </w:r>
      <w:r>
        <w:rPr>
          <w:rFonts w:ascii="Verdana" w:hAnsi="Verdana"/>
          <w:lang w:val="pt-PT"/>
        </w:rPr>
        <w:t xml:space="preserve"> </w:t>
      </w:r>
      <w:r w:rsidRPr="00AD3043">
        <w:rPr>
          <w:rFonts w:ascii="Verdana" w:hAnsi="Verdana"/>
          <w:lang w:val="pt-PT"/>
        </w:rPr>
        <w:t xml:space="preserve">edizione de il Desco 2019 </w:t>
      </w:r>
      <w:r w:rsidRPr="00562F3C">
        <w:rPr>
          <w:rFonts w:ascii="Verdana" w:hAnsi="Verdana"/>
          <w:b/>
          <w:bCs/>
          <w:lang w:val="pt-PT"/>
        </w:rPr>
        <w:t xml:space="preserve">torna a Lucca nei giorni 29, 30 </w:t>
      </w:r>
      <w:r w:rsidR="00CD1A5A">
        <w:rPr>
          <w:rFonts w:ascii="Verdana" w:hAnsi="Verdana"/>
          <w:b/>
          <w:bCs/>
          <w:lang w:val="pt-PT"/>
        </w:rPr>
        <w:t>novembre</w:t>
      </w:r>
      <w:bookmarkStart w:id="2" w:name="_GoBack"/>
      <w:bookmarkEnd w:id="2"/>
      <w:r w:rsidRPr="00562F3C">
        <w:rPr>
          <w:rFonts w:ascii="Verdana" w:hAnsi="Verdana"/>
          <w:b/>
          <w:bCs/>
          <w:lang w:val="pt-PT"/>
        </w:rPr>
        <w:t>, 1 dicembre / 6, 7, 8 dicembre</w:t>
      </w:r>
      <w:r w:rsidRPr="00AD3043">
        <w:rPr>
          <w:rFonts w:ascii="Verdana" w:hAnsi="Verdana"/>
          <w:lang w:val="pt-PT"/>
        </w:rPr>
        <w:t>, un viaggio alla scoperta delle tipicità uniche a autentiche della gastronomia italiana.</w:t>
      </w:r>
    </w:p>
    <w:bookmarkEnd w:id="0"/>
    <w:p w14:paraId="5D7511DB" w14:textId="77777777" w:rsidR="00566193" w:rsidRPr="00562F3C" w:rsidRDefault="00566193" w:rsidP="00E879D5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6F3AE50F" w14:textId="77777777" w:rsidR="00566193" w:rsidRPr="00562F3C" w:rsidRDefault="00566193" w:rsidP="00E879D5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cooking, eventi, talk, laboratori per bambini, mostre e contest. </w:t>
      </w:r>
    </w:p>
    <w:p w14:paraId="41725CDF" w14:textId="743366C1" w:rsidR="00566193" w:rsidRPr="00562F3C" w:rsidRDefault="00E879D5" w:rsidP="00E879D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566193" w:rsidRPr="00562F3C">
        <w:rPr>
          <w:rFonts w:ascii="Verdana" w:hAnsi="Verdana"/>
        </w:rPr>
        <w:t xml:space="preserve">opo il successo della scorsa edizione, torna a grande richiesta la </w:t>
      </w:r>
      <w:r w:rsidR="00566193" w:rsidRPr="00F138FE">
        <w:rPr>
          <w:rFonts w:ascii="Verdana" w:hAnsi="Verdana"/>
          <w:b/>
          <w:bCs/>
        </w:rPr>
        <w:t>Gara dei Giovani Chef</w:t>
      </w:r>
      <w:r w:rsidR="00566193" w:rsidRPr="00562F3C">
        <w:rPr>
          <w:rFonts w:ascii="Verdana" w:hAnsi="Verdana"/>
        </w:rPr>
        <w:t xml:space="preserve">, organizzata dalla Darwine e Food di Claudia Marinelli, durante la quale 4 giovani chef toscani avranno 25 minuti di tempo per preparare un piatto, utilizzando come ingredienti quattro dei prodotti presenti al Desco. </w:t>
      </w:r>
    </w:p>
    <w:p w14:paraId="5B61AA8E" w14:textId="5D64390E" w:rsidR="00566193" w:rsidRPr="00562F3C" w:rsidRDefault="00566193" w:rsidP="00E879D5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si riconferma evento </w:t>
      </w:r>
      <w:r w:rsidRPr="00F138FE">
        <w:rPr>
          <w:rFonts w:ascii="Verdana" w:hAnsi="Verdana"/>
          <w:b/>
          <w:bCs/>
        </w:rPr>
        <w:t>plastic free</w:t>
      </w:r>
      <w:r w:rsidRPr="00562F3C">
        <w:rPr>
          <w:rFonts w:ascii="Verdana" w:hAnsi="Verdana"/>
        </w:rPr>
        <w:t xml:space="preserve">: il rispetto dell’ambiente è un tema che la manifestazione porta avanti da diversi anni. </w:t>
      </w:r>
      <w:r w:rsidR="00E879D5">
        <w:rPr>
          <w:rFonts w:ascii="Verdana" w:hAnsi="Verdana"/>
        </w:rPr>
        <w:t>C</w:t>
      </w:r>
      <w:r w:rsidRPr="00562F3C">
        <w:rPr>
          <w:rFonts w:ascii="Verdana" w:hAnsi="Verdana"/>
        </w:rPr>
        <w:t xml:space="preserve">ontinua la sensibilizzazione verso il riciclo e il riuso, utilizzando sempre più piatti e biccheri biodegradabili. </w:t>
      </w:r>
    </w:p>
    <w:p w14:paraId="4CD8F7BB" w14:textId="77777777" w:rsidR="00566193" w:rsidRPr="00562F3C" w:rsidRDefault="00566193" w:rsidP="00E879D5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Il Desco è anche Esco dal Desco,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3AA49B39" w14:textId="64A80860" w:rsidR="00566193" w:rsidRDefault="00566193" w:rsidP="00E879D5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Mediaus, Naturanda, Paperlynen caps, Ecocanny, Puccini e la sua Lucca, Noi Tv, Sofidel, Lucca Kids, Cook inc, Goditalia e Five Stars.</w:t>
      </w:r>
    </w:p>
    <w:p w14:paraId="1D563F04" w14:textId="6D55339D" w:rsidR="00E879D5" w:rsidRDefault="00E879D5" w:rsidP="00E879D5">
      <w:pPr>
        <w:spacing w:after="0" w:line="240" w:lineRule="auto"/>
        <w:jc w:val="both"/>
        <w:rPr>
          <w:rFonts w:ascii="Verdana" w:hAnsi="Verdana"/>
        </w:rPr>
      </w:pPr>
    </w:p>
    <w:p w14:paraId="5279A050" w14:textId="77777777" w:rsidR="00E879D5" w:rsidRPr="00656431" w:rsidRDefault="00E879D5" w:rsidP="00E87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6431">
        <w:rPr>
          <w:rFonts w:ascii="Verdana" w:eastAsia="Times New Roman" w:hAnsi="Verdana" w:cs="Times New Roman"/>
          <w:lang w:eastAsia="it-IT"/>
        </w:rPr>
        <w:t>Altre notizie e tutti i comunicati stampa della manifestazione disponibili on line: https://www.ildesco.eu/rassegna-stampa/</w:t>
      </w:r>
    </w:p>
    <w:bookmarkEnd w:id="1"/>
    <w:p w14:paraId="3B5858AF" w14:textId="77777777" w:rsidR="005C17C0" w:rsidRPr="00F35B4B" w:rsidRDefault="005C17C0" w:rsidP="00746431">
      <w:pPr>
        <w:rPr>
          <w:rFonts w:ascii="Verdana" w:hAnsi="Verdana"/>
          <w:sz w:val="20"/>
          <w:szCs w:val="20"/>
          <w:lang w:val="pt-PT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66193" w14:paraId="66C25C97" w14:textId="77777777" w:rsidTr="0096762E">
        <w:trPr>
          <w:trHeight w:val="680"/>
        </w:trPr>
        <w:tc>
          <w:tcPr>
            <w:tcW w:w="6015" w:type="dxa"/>
          </w:tcPr>
          <w:p w14:paraId="6303B05D" w14:textId="77777777" w:rsidR="00566193" w:rsidRDefault="00566193" w:rsidP="0056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3" w:name="_Hlk22566409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02F0CB6" w14:textId="77777777" w:rsidR="00566193" w:rsidRDefault="00566193" w:rsidP="0056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</w:t>
            </w:r>
          </w:p>
          <w:p w14:paraId="373FC1A1" w14:textId="4C944BDC" w:rsidR="00566193" w:rsidRDefault="00566193" w:rsidP="0056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23F41B27" w14:textId="77777777" w:rsidR="00566193" w:rsidRDefault="00CD1A5A" w:rsidP="0056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66193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966FA40" wp14:editId="0E9B4A96">
                    <wp:extent cx="219075" cy="219075"/>
                    <wp:effectExtent l="0" t="0" r="0" b="0"/>
                    <wp:docPr id="7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66193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66193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6890E17" wp14:editId="02EE9201">
                    <wp:extent cx="225425" cy="225425"/>
                    <wp:effectExtent l="0" t="0" r="0" b="0"/>
                    <wp:docPr id="8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66193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66193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563D767" wp14:editId="324B5640">
                    <wp:extent cx="229235" cy="228600"/>
                    <wp:effectExtent l="0" t="0" r="0" b="0"/>
                    <wp:docPr id="9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66193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F3898D7" wp14:editId="094C1D71">
                    <wp:extent cx="428625" cy="229235"/>
                    <wp:effectExtent l="0" t="0" r="0" b="0"/>
                    <wp:docPr id="10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3"/>
    </w:tbl>
    <w:p w14:paraId="462B8311" w14:textId="77777777" w:rsidR="00560671" w:rsidRPr="00746431" w:rsidRDefault="00560671" w:rsidP="00746431">
      <w:pPr>
        <w:rPr>
          <w:rFonts w:ascii="Verdana" w:hAnsi="Verdana"/>
          <w:sz w:val="24"/>
          <w:szCs w:val="24"/>
        </w:rPr>
      </w:pPr>
    </w:p>
    <w:sectPr w:rsidR="00560671" w:rsidRPr="00746431" w:rsidSect="00E879D5">
      <w:head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44E3" w14:textId="77777777" w:rsidR="002622D7" w:rsidRDefault="002622D7" w:rsidP="00606AD6">
      <w:pPr>
        <w:spacing w:after="0" w:line="240" w:lineRule="auto"/>
      </w:pPr>
      <w:r>
        <w:separator/>
      </w:r>
    </w:p>
  </w:endnote>
  <w:endnote w:type="continuationSeparator" w:id="0">
    <w:p w14:paraId="2B1C4FF2" w14:textId="77777777" w:rsidR="002622D7" w:rsidRDefault="002622D7" w:rsidP="0060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E9EF" w14:textId="77777777" w:rsidR="002622D7" w:rsidRDefault="002622D7" w:rsidP="00606AD6">
      <w:pPr>
        <w:spacing w:after="0" w:line="240" w:lineRule="auto"/>
      </w:pPr>
      <w:r>
        <w:separator/>
      </w:r>
    </w:p>
  </w:footnote>
  <w:footnote w:type="continuationSeparator" w:id="0">
    <w:p w14:paraId="15744D3B" w14:textId="77777777" w:rsidR="002622D7" w:rsidRDefault="002622D7" w:rsidP="0060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F643" w14:textId="64A2FDE8" w:rsidR="00A51DEE" w:rsidRDefault="00566193">
    <w:pPr>
      <w:pStyle w:val="Intestazione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1A76339A" wp14:editId="0786EE09">
          <wp:simplePos x="0" y="0"/>
          <wp:positionH relativeFrom="margin">
            <wp:posOffset>5499735</wp:posOffset>
          </wp:positionH>
          <wp:positionV relativeFrom="paragraph">
            <wp:posOffset>-269240</wp:posOffset>
          </wp:positionV>
          <wp:extent cx="1057275" cy="1057275"/>
          <wp:effectExtent l="0" t="0" r="9525" b="9525"/>
          <wp:wrapSquare wrapText="bothSides"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9_desco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BB8315" wp14:editId="047F4C67">
          <wp:simplePos x="0" y="0"/>
          <wp:positionH relativeFrom="column">
            <wp:posOffset>-447675</wp:posOffset>
          </wp:positionH>
          <wp:positionV relativeFrom="paragraph">
            <wp:posOffset>-200660</wp:posOffset>
          </wp:positionV>
          <wp:extent cx="2316480" cy="628015"/>
          <wp:effectExtent l="0" t="0" r="7620" b="63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6AD6">
      <w:ptab w:relativeTo="margin" w:alignment="center" w:leader="none"/>
    </w:r>
  </w:p>
  <w:p w14:paraId="43DCB697" w14:textId="77777777" w:rsidR="00A51DEE" w:rsidRDefault="00A51DEE">
    <w:pPr>
      <w:pStyle w:val="Intestazione"/>
    </w:pPr>
  </w:p>
  <w:p w14:paraId="40A46CC4" w14:textId="77777777" w:rsidR="00A51DEE" w:rsidRDefault="00A51DEE">
    <w:pPr>
      <w:pStyle w:val="Intestazione"/>
    </w:pPr>
  </w:p>
  <w:p w14:paraId="76E97614" w14:textId="77777777" w:rsidR="00A51DEE" w:rsidRDefault="00A51DEE">
    <w:pPr>
      <w:pStyle w:val="Intestazione"/>
    </w:pPr>
  </w:p>
  <w:p w14:paraId="124E20B1" w14:textId="77777777" w:rsidR="00A51DEE" w:rsidRDefault="00A51DEE">
    <w:pPr>
      <w:pStyle w:val="Intestazione"/>
    </w:pPr>
  </w:p>
  <w:p w14:paraId="367E887C" w14:textId="77777777" w:rsidR="00A51DEE" w:rsidRDefault="00A51DEE">
    <w:pPr>
      <w:pStyle w:val="Intestazione"/>
    </w:pPr>
  </w:p>
  <w:p w14:paraId="6DEE7209" w14:textId="72E1797A" w:rsidR="00606AD6" w:rsidRDefault="00566193" w:rsidP="00566193">
    <w:pPr>
      <w:pStyle w:val="Intestazione"/>
      <w:jc w:val="center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 w:rsidR="00A51DEE">
      <w:rPr>
        <w:rFonts w:ascii="Verdana" w:hAnsi="Verdana" w:cs="Verdana"/>
        <w:color w:val="808080"/>
        <w:spacing w:val="20"/>
        <w:sz w:val="36"/>
        <w:lang w:val="pt-PT"/>
      </w:rPr>
      <w:t xml:space="preserve">comunicato stampa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D6"/>
    <w:rsid w:val="00006421"/>
    <w:rsid w:val="00027214"/>
    <w:rsid w:val="00034DC8"/>
    <w:rsid w:val="0005469E"/>
    <w:rsid w:val="0011043C"/>
    <w:rsid w:val="001B37C8"/>
    <w:rsid w:val="002414C4"/>
    <w:rsid w:val="002622D7"/>
    <w:rsid w:val="002D7047"/>
    <w:rsid w:val="003E3DA1"/>
    <w:rsid w:val="003F3B51"/>
    <w:rsid w:val="00404938"/>
    <w:rsid w:val="0049199D"/>
    <w:rsid w:val="004C01DD"/>
    <w:rsid w:val="004F3011"/>
    <w:rsid w:val="00543A1F"/>
    <w:rsid w:val="0055310F"/>
    <w:rsid w:val="00560671"/>
    <w:rsid w:val="0056590E"/>
    <w:rsid w:val="00566193"/>
    <w:rsid w:val="00591487"/>
    <w:rsid w:val="005961FA"/>
    <w:rsid w:val="005C17C0"/>
    <w:rsid w:val="005E2E2D"/>
    <w:rsid w:val="00600E22"/>
    <w:rsid w:val="00606AD6"/>
    <w:rsid w:val="006545E6"/>
    <w:rsid w:val="00704E9E"/>
    <w:rsid w:val="00746431"/>
    <w:rsid w:val="007469CE"/>
    <w:rsid w:val="007E74F0"/>
    <w:rsid w:val="008A4A72"/>
    <w:rsid w:val="00902CDE"/>
    <w:rsid w:val="0090482D"/>
    <w:rsid w:val="009739DB"/>
    <w:rsid w:val="00A51DEE"/>
    <w:rsid w:val="00A635D8"/>
    <w:rsid w:val="00B770FD"/>
    <w:rsid w:val="00BA058C"/>
    <w:rsid w:val="00BB0465"/>
    <w:rsid w:val="00BC4D72"/>
    <w:rsid w:val="00C44432"/>
    <w:rsid w:val="00C90173"/>
    <w:rsid w:val="00C96D71"/>
    <w:rsid w:val="00CD1A5A"/>
    <w:rsid w:val="00D30D2D"/>
    <w:rsid w:val="00D47151"/>
    <w:rsid w:val="00E4354B"/>
    <w:rsid w:val="00E879D5"/>
    <w:rsid w:val="00E97674"/>
    <w:rsid w:val="00EA64D1"/>
    <w:rsid w:val="00F35B4B"/>
    <w:rsid w:val="00F55795"/>
    <w:rsid w:val="00FC0DDC"/>
    <w:rsid w:val="00FD2F1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770E"/>
  <w15:chartTrackingRefBased/>
  <w15:docId w15:val="{5D1EDFE2-353A-42CD-96DE-6FD006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06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AD6"/>
  </w:style>
  <w:style w:type="paragraph" w:styleId="Pidipagina">
    <w:name w:val="footer"/>
    <w:basedOn w:val="Normale"/>
    <w:link w:val="PidipaginaCarattere"/>
    <w:uiPriority w:val="99"/>
    <w:unhideWhenUsed/>
    <w:rsid w:val="00606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6</cp:revision>
  <dcterms:created xsi:type="dcterms:W3CDTF">2019-10-21T15:01:00Z</dcterms:created>
  <dcterms:modified xsi:type="dcterms:W3CDTF">2019-10-23T12:33:00Z</dcterms:modified>
</cp:coreProperties>
</file>